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07017" w14:textId="77777777" w:rsidR="00576DAB" w:rsidRPr="00522817" w:rsidRDefault="00576DAB" w:rsidP="00576DAB">
      <w:pPr>
        <w:jc w:val="center"/>
        <w:rPr>
          <w:rFonts w:ascii="Times New Roman" w:hAnsi="Times New Roman" w:cs="Times New Roman"/>
          <w:b/>
          <w:sz w:val="26"/>
          <w:szCs w:val="26"/>
        </w:rPr>
      </w:pPr>
      <w:bookmarkStart w:id="0" w:name="_GoBack"/>
      <w:bookmarkEnd w:id="0"/>
      <w:r w:rsidRPr="00522817">
        <w:rPr>
          <w:rFonts w:ascii="Times New Roman" w:hAnsi="Times New Roman" w:cs="Times New Roman"/>
          <w:b/>
          <w:sz w:val="26"/>
          <w:szCs w:val="26"/>
        </w:rPr>
        <w:t>High Level Panel on Water</w:t>
      </w:r>
    </w:p>
    <w:p w14:paraId="79F91298" w14:textId="38FF3620" w:rsidR="00576DAB" w:rsidRPr="00522817" w:rsidRDefault="005C6921" w:rsidP="00576DAB">
      <w:pPr>
        <w:jc w:val="center"/>
        <w:rPr>
          <w:rFonts w:ascii="Times New Roman" w:hAnsi="Times New Roman" w:cs="Times New Roman"/>
          <w:b/>
          <w:sz w:val="26"/>
          <w:szCs w:val="26"/>
          <w:u w:val="single"/>
        </w:rPr>
      </w:pPr>
      <w:r w:rsidRPr="00522817">
        <w:rPr>
          <w:rFonts w:ascii="Times New Roman" w:hAnsi="Times New Roman" w:cs="Times New Roman"/>
          <w:b/>
          <w:sz w:val="26"/>
          <w:szCs w:val="26"/>
          <w:u w:val="single"/>
        </w:rPr>
        <w:t xml:space="preserve">Brief </w:t>
      </w:r>
      <w:r w:rsidR="00CE0C90" w:rsidRPr="00522817">
        <w:rPr>
          <w:rFonts w:ascii="Times New Roman" w:hAnsi="Times New Roman" w:cs="Times New Roman"/>
          <w:b/>
          <w:sz w:val="26"/>
          <w:szCs w:val="26"/>
          <w:u w:val="single"/>
        </w:rPr>
        <w:t xml:space="preserve">Summary </w:t>
      </w:r>
      <w:r w:rsidRPr="00522817">
        <w:rPr>
          <w:rFonts w:ascii="Times New Roman" w:hAnsi="Times New Roman" w:cs="Times New Roman"/>
          <w:b/>
          <w:sz w:val="26"/>
          <w:szCs w:val="26"/>
          <w:u w:val="single"/>
        </w:rPr>
        <w:t xml:space="preserve">Note </w:t>
      </w:r>
      <w:r w:rsidR="00CE0C90" w:rsidRPr="00522817">
        <w:rPr>
          <w:rFonts w:ascii="Times New Roman" w:hAnsi="Times New Roman" w:cs="Times New Roman"/>
          <w:b/>
          <w:sz w:val="26"/>
          <w:szCs w:val="26"/>
          <w:u w:val="single"/>
        </w:rPr>
        <w:t>of</w:t>
      </w:r>
      <w:r w:rsidR="00E15FB7" w:rsidRPr="00522817">
        <w:rPr>
          <w:rFonts w:ascii="Times New Roman" w:hAnsi="Times New Roman" w:cs="Times New Roman"/>
          <w:b/>
          <w:sz w:val="26"/>
          <w:szCs w:val="26"/>
          <w:u w:val="single"/>
        </w:rPr>
        <w:t xml:space="preserve"> </w:t>
      </w:r>
      <w:r w:rsidR="00CE0C90" w:rsidRPr="00522817">
        <w:rPr>
          <w:rFonts w:ascii="Times New Roman" w:hAnsi="Times New Roman" w:cs="Times New Roman"/>
          <w:b/>
          <w:sz w:val="26"/>
          <w:szCs w:val="26"/>
          <w:u w:val="single"/>
        </w:rPr>
        <w:t>Sherpa</w:t>
      </w:r>
      <w:r w:rsidR="00EB28C4" w:rsidRPr="00522817">
        <w:rPr>
          <w:rFonts w:ascii="Times New Roman" w:hAnsi="Times New Roman" w:cs="Times New Roman"/>
          <w:b/>
          <w:sz w:val="26"/>
          <w:szCs w:val="26"/>
          <w:u w:val="single"/>
        </w:rPr>
        <w:t>s</w:t>
      </w:r>
      <w:r w:rsidR="00CE0C90" w:rsidRPr="00522817">
        <w:rPr>
          <w:rFonts w:ascii="Times New Roman" w:hAnsi="Times New Roman" w:cs="Times New Roman"/>
          <w:b/>
          <w:sz w:val="26"/>
          <w:szCs w:val="26"/>
          <w:u w:val="single"/>
        </w:rPr>
        <w:t>/</w:t>
      </w:r>
      <w:r w:rsidR="00576DAB" w:rsidRPr="00522817">
        <w:rPr>
          <w:rFonts w:ascii="Times New Roman" w:hAnsi="Times New Roman" w:cs="Times New Roman"/>
          <w:b/>
          <w:sz w:val="26"/>
          <w:szCs w:val="26"/>
          <w:u w:val="single"/>
        </w:rPr>
        <w:t>Advisor</w:t>
      </w:r>
      <w:r w:rsidR="00EB28C4" w:rsidRPr="00522817">
        <w:rPr>
          <w:rFonts w:ascii="Times New Roman" w:hAnsi="Times New Roman" w:cs="Times New Roman"/>
          <w:b/>
          <w:sz w:val="26"/>
          <w:szCs w:val="26"/>
          <w:u w:val="single"/>
        </w:rPr>
        <w:t>s</w:t>
      </w:r>
      <w:r w:rsidR="00576DAB" w:rsidRPr="00522817">
        <w:rPr>
          <w:rFonts w:ascii="Times New Roman" w:hAnsi="Times New Roman" w:cs="Times New Roman"/>
          <w:b/>
          <w:sz w:val="26"/>
          <w:szCs w:val="26"/>
          <w:u w:val="single"/>
        </w:rPr>
        <w:t xml:space="preserve"> Meeting</w:t>
      </w:r>
    </w:p>
    <w:p w14:paraId="634B552A" w14:textId="77777777" w:rsidR="00576DAB" w:rsidRPr="00522817" w:rsidRDefault="00E15FB7" w:rsidP="00576DAB">
      <w:pPr>
        <w:jc w:val="center"/>
        <w:rPr>
          <w:rFonts w:ascii="Times New Roman" w:hAnsi="Times New Roman" w:cs="Times New Roman"/>
          <w:sz w:val="26"/>
          <w:szCs w:val="26"/>
        </w:rPr>
      </w:pPr>
      <w:r w:rsidRPr="00522817">
        <w:rPr>
          <w:rFonts w:ascii="Times New Roman" w:hAnsi="Times New Roman" w:cs="Times New Roman"/>
          <w:sz w:val="26"/>
          <w:szCs w:val="26"/>
        </w:rPr>
        <w:t>22-2</w:t>
      </w:r>
      <w:r w:rsidR="00576DAB" w:rsidRPr="00522817">
        <w:rPr>
          <w:rFonts w:ascii="Times New Roman" w:hAnsi="Times New Roman" w:cs="Times New Roman"/>
          <w:sz w:val="26"/>
          <w:szCs w:val="26"/>
        </w:rPr>
        <w:t>3</w:t>
      </w:r>
      <w:r w:rsidRPr="00522817">
        <w:rPr>
          <w:rFonts w:ascii="Times New Roman" w:hAnsi="Times New Roman" w:cs="Times New Roman"/>
          <w:sz w:val="26"/>
          <w:szCs w:val="26"/>
        </w:rPr>
        <w:t xml:space="preserve"> May</w:t>
      </w:r>
      <w:r w:rsidR="00576DAB" w:rsidRPr="00522817">
        <w:rPr>
          <w:rFonts w:ascii="Times New Roman" w:hAnsi="Times New Roman" w:cs="Times New Roman"/>
          <w:sz w:val="26"/>
          <w:szCs w:val="26"/>
        </w:rPr>
        <w:t xml:space="preserve">, 2016, </w:t>
      </w:r>
      <w:r w:rsidRPr="00522817">
        <w:rPr>
          <w:rFonts w:ascii="Times New Roman" w:hAnsi="Times New Roman" w:cs="Times New Roman"/>
          <w:sz w:val="26"/>
          <w:szCs w:val="26"/>
        </w:rPr>
        <w:t xml:space="preserve">Rotterdam, </w:t>
      </w:r>
      <w:proofErr w:type="gramStart"/>
      <w:r w:rsidRPr="00522817">
        <w:rPr>
          <w:rFonts w:ascii="Times New Roman" w:hAnsi="Times New Roman" w:cs="Times New Roman"/>
          <w:sz w:val="26"/>
          <w:szCs w:val="26"/>
        </w:rPr>
        <w:t>The</w:t>
      </w:r>
      <w:proofErr w:type="gramEnd"/>
      <w:r w:rsidRPr="00522817">
        <w:rPr>
          <w:rFonts w:ascii="Times New Roman" w:hAnsi="Times New Roman" w:cs="Times New Roman"/>
          <w:sz w:val="26"/>
          <w:szCs w:val="26"/>
        </w:rPr>
        <w:t xml:space="preserve"> Netherlands</w:t>
      </w:r>
    </w:p>
    <w:p w14:paraId="5C0F2783" w14:textId="77777777" w:rsidR="00E41F30" w:rsidRPr="00522817" w:rsidRDefault="00E41F30" w:rsidP="00FC1214">
      <w:pPr>
        <w:spacing w:after="0"/>
        <w:rPr>
          <w:rFonts w:ascii="Times New Roman" w:hAnsi="Times New Roman" w:cs="Times New Roman"/>
          <w:b/>
          <w:sz w:val="24"/>
          <w:szCs w:val="24"/>
        </w:rPr>
      </w:pPr>
    </w:p>
    <w:p w14:paraId="5D7446BD" w14:textId="45D4F5EC" w:rsidR="00CE0C90" w:rsidRPr="00522817" w:rsidRDefault="00CE0C90" w:rsidP="0094370F">
      <w:pPr>
        <w:pStyle w:val="ListParagraph"/>
        <w:numPr>
          <w:ilvl w:val="0"/>
          <w:numId w:val="23"/>
        </w:numPr>
        <w:spacing w:line="276" w:lineRule="auto"/>
        <w:jc w:val="both"/>
        <w:rPr>
          <w:rFonts w:ascii="Times New Roman" w:hAnsi="Times New Roman" w:cs="Times New Roman"/>
        </w:rPr>
      </w:pPr>
      <w:r w:rsidRPr="00522817">
        <w:rPr>
          <w:rFonts w:ascii="Times New Roman" w:hAnsi="Times New Roman" w:cs="Times New Roman"/>
        </w:rPr>
        <w:t xml:space="preserve">The </w:t>
      </w:r>
      <w:r w:rsidR="00E15FB7" w:rsidRPr="00522817">
        <w:rPr>
          <w:rFonts w:ascii="Times New Roman" w:hAnsi="Times New Roman" w:cs="Times New Roman"/>
        </w:rPr>
        <w:t xml:space="preserve">government of The Netherlands </w:t>
      </w:r>
      <w:r w:rsidR="00E76163" w:rsidRPr="00522817">
        <w:rPr>
          <w:rFonts w:ascii="Times New Roman" w:hAnsi="Times New Roman" w:cs="Times New Roman"/>
        </w:rPr>
        <w:t>hosted</w:t>
      </w:r>
      <w:r w:rsidRPr="00522817">
        <w:rPr>
          <w:rFonts w:ascii="Times New Roman" w:hAnsi="Times New Roman" w:cs="Times New Roman"/>
        </w:rPr>
        <w:t xml:space="preserve"> the meeting of the </w:t>
      </w:r>
      <w:r w:rsidR="00E76163" w:rsidRPr="00522817">
        <w:rPr>
          <w:rFonts w:ascii="Times New Roman" w:hAnsi="Times New Roman" w:cs="Times New Roman"/>
        </w:rPr>
        <w:t>Sherpas/</w:t>
      </w:r>
      <w:r w:rsidRPr="00522817">
        <w:rPr>
          <w:rFonts w:ascii="Times New Roman" w:hAnsi="Times New Roman" w:cs="Times New Roman"/>
        </w:rPr>
        <w:t>Advisors to the</w:t>
      </w:r>
      <w:r w:rsidR="00E76163" w:rsidRPr="00522817">
        <w:rPr>
          <w:rFonts w:ascii="Times New Roman" w:hAnsi="Times New Roman" w:cs="Times New Roman"/>
        </w:rPr>
        <w:t xml:space="preserve"> </w:t>
      </w:r>
      <w:r w:rsidR="000E02C3" w:rsidRPr="00522817">
        <w:rPr>
          <w:rFonts w:ascii="Times New Roman" w:hAnsi="Times New Roman" w:cs="Times New Roman"/>
        </w:rPr>
        <w:t xml:space="preserve">Members of the </w:t>
      </w:r>
      <w:r w:rsidR="00E15FB7" w:rsidRPr="00522817">
        <w:rPr>
          <w:rFonts w:ascii="Times New Roman" w:hAnsi="Times New Roman" w:cs="Times New Roman"/>
        </w:rPr>
        <w:t>High Level Panel on Water (HLPW), from 22-23 May</w:t>
      </w:r>
      <w:r w:rsidRPr="00522817">
        <w:rPr>
          <w:rFonts w:ascii="Times New Roman" w:hAnsi="Times New Roman" w:cs="Times New Roman"/>
        </w:rPr>
        <w:t xml:space="preserve"> 2016 in </w:t>
      </w:r>
      <w:r w:rsidR="00E15FB7" w:rsidRPr="00522817">
        <w:rPr>
          <w:rFonts w:ascii="Times New Roman" w:hAnsi="Times New Roman" w:cs="Times New Roman"/>
        </w:rPr>
        <w:t>Rotterdam</w:t>
      </w:r>
      <w:r w:rsidRPr="00522817">
        <w:rPr>
          <w:rFonts w:ascii="Times New Roman" w:hAnsi="Times New Roman" w:cs="Times New Roman"/>
        </w:rPr>
        <w:t xml:space="preserve">. The meeting was </w:t>
      </w:r>
      <w:r w:rsidR="00E76163" w:rsidRPr="00522817">
        <w:rPr>
          <w:rFonts w:ascii="Times New Roman" w:hAnsi="Times New Roman" w:cs="Times New Roman"/>
        </w:rPr>
        <w:t>c</w:t>
      </w:r>
      <w:r w:rsidRPr="00522817">
        <w:rPr>
          <w:rFonts w:ascii="Times New Roman" w:hAnsi="Times New Roman" w:cs="Times New Roman"/>
        </w:rPr>
        <w:t>o-</w:t>
      </w:r>
      <w:r w:rsidR="00E76163" w:rsidRPr="00522817">
        <w:rPr>
          <w:rFonts w:ascii="Times New Roman" w:hAnsi="Times New Roman" w:cs="Times New Roman"/>
        </w:rPr>
        <w:t>c</w:t>
      </w:r>
      <w:r w:rsidRPr="00522817">
        <w:rPr>
          <w:rFonts w:ascii="Times New Roman" w:hAnsi="Times New Roman" w:cs="Times New Roman"/>
        </w:rPr>
        <w:t>hair</w:t>
      </w:r>
      <w:r w:rsidR="00E76163" w:rsidRPr="00522817">
        <w:rPr>
          <w:rFonts w:ascii="Times New Roman" w:hAnsi="Times New Roman" w:cs="Times New Roman"/>
        </w:rPr>
        <w:t>ed by</w:t>
      </w:r>
      <w:r w:rsidRPr="00522817">
        <w:rPr>
          <w:rFonts w:ascii="Times New Roman" w:hAnsi="Times New Roman" w:cs="Times New Roman"/>
        </w:rPr>
        <w:t xml:space="preserve"> Mauritius and Mexico</w:t>
      </w:r>
      <w:r w:rsidR="000C4096" w:rsidRPr="00522817">
        <w:rPr>
          <w:rFonts w:ascii="Times New Roman" w:hAnsi="Times New Roman" w:cs="Times New Roman"/>
        </w:rPr>
        <w:t xml:space="preserve"> with the </w:t>
      </w:r>
      <w:r w:rsidR="003B0F3D" w:rsidRPr="00522817">
        <w:rPr>
          <w:rFonts w:ascii="Times New Roman" w:hAnsi="Times New Roman" w:cs="Times New Roman"/>
        </w:rPr>
        <w:t>presence of Sherpas/Advisors of all HLPW members, as well as the Joint Secretariat and invited experts</w:t>
      </w:r>
      <w:r w:rsidRPr="00522817">
        <w:rPr>
          <w:rFonts w:ascii="Times New Roman" w:hAnsi="Times New Roman" w:cs="Times New Roman"/>
        </w:rPr>
        <w:t xml:space="preserve"> </w:t>
      </w:r>
      <w:r w:rsidR="003B0F3D" w:rsidRPr="00522817">
        <w:rPr>
          <w:rFonts w:ascii="Times New Roman" w:hAnsi="Times New Roman" w:cs="Times New Roman"/>
        </w:rPr>
        <w:t>(</w:t>
      </w:r>
      <w:r w:rsidR="00771B68" w:rsidRPr="00522817">
        <w:rPr>
          <w:rFonts w:ascii="Times New Roman" w:hAnsi="Times New Roman" w:cs="Times New Roman"/>
        </w:rPr>
        <w:t>see Annex I – Attendance List)</w:t>
      </w:r>
      <w:r w:rsidR="003B0F3D" w:rsidRPr="00522817">
        <w:rPr>
          <w:rFonts w:ascii="Times New Roman" w:hAnsi="Times New Roman" w:cs="Times New Roman"/>
        </w:rPr>
        <w:t>.</w:t>
      </w:r>
    </w:p>
    <w:p w14:paraId="07E38EAF" w14:textId="7666C1A0" w:rsidR="00F75D4D" w:rsidRPr="00522817" w:rsidRDefault="004D1586" w:rsidP="00F75D4D">
      <w:pPr>
        <w:pStyle w:val="ListParagraph"/>
        <w:numPr>
          <w:ilvl w:val="0"/>
          <w:numId w:val="23"/>
        </w:numPr>
        <w:spacing w:line="276" w:lineRule="auto"/>
        <w:jc w:val="both"/>
        <w:rPr>
          <w:rFonts w:ascii="Times New Roman" w:hAnsi="Times New Roman" w:cs="Times New Roman"/>
        </w:rPr>
      </w:pPr>
      <w:r w:rsidRPr="00522817">
        <w:rPr>
          <w:rFonts w:ascii="Times New Roman" w:hAnsi="Times New Roman" w:cs="Times New Roman"/>
        </w:rPr>
        <w:t>Sherpas</w:t>
      </w:r>
      <w:r w:rsidR="000C4096" w:rsidRPr="00522817">
        <w:rPr>
          <w:rFonts w:ascii="Times New Roman" w:hAnsi="Times New Roman" w:cs="Times New Roman"/>
        </w:rPr>
        <w:t xml:space="preserve">/Advisors </w:t>
      </w:r>
      <w:r w:rsidR="0089208C" w:rsidRPr="00522817">
        <w:rPr>
          <w:rFonts w:ascii="Times New Roman" w:hAnsi="Times New Roman" w:cs="Times New Roman"/>
        </w:rPr>
        <w:t>discussed</w:t>
      </w:r>
      <w:r w:rsidR="00E0287B" w:rsidRPr="00522817">
        <w:rPr>
          <w:rFonts w:ascii="Times New Roman" w:hAnsi="Times New Roman" w:cs="Times New Roman"/>
        </w:rPr>
        <w:t xml:space="preserve"> </w:t>
      </w:r>
      <w:r w:rsidR="000C4096" w:rsidRPr="00522817">
        <w:rPr>
          <w:rFonts w:ascii="Times New Roman" w:hAnsi="Times New Roman" w:cs="Times New Roman"/>
        </w:rPr>
        <w:t xml:space="preserve">the </w:t>
      </w:r>
      <w:r w:rsidR="00285B2B" w:rsidRPr="00522817">
        <w:rPr>
          <w:rFonts w:ascii="Times New Roman" w:hAnsi="Times New Roman" w:cs="Times New Roman"/>
        </w:rPr>
        <w:t xml:space="preserve">zero </w:t>
      </w:r>
      <w:r w:rsidR="00D43376" w:rsidRPr="00522817">
        <w:rPr>
          <w:rFonts w:ascii="Times New Roman" w:hAnsi="Times New Roman" w:cs="Times New Roman"/>
        </w:rPr>
        <w:t>draft action plan of the HLPW and highlighted</w:t>
      </w:r>
      <w:r w:rsidR="00C63EA3" w:rsidRPr="00522817">
        <w:rPr>
          <w:rFonts w:ascii="Times New Roman" w:hAnsi="Times New Roman" w:cs="Times New Roman"/>
        </w:rPr>
        <w:t>, amongst others,</w:t>
      </w:r>
      <w:r w:rsidR="00D43376" w:rsidRPr="00522817">
        <w:rPr>
          <w:rFonts w:ascii="Times New Roman" w:hAnsi="Times New Roman" w:cs="Times New Roman"/>
        </w:rPr>
        <w:t xml:space="preserve"> the</w:t>
      </w:r>
      <w:r w:rsidR="003B0F3D" w:rsidRPr="00522817">
        <w:rPr>
          <w:rFonts w:ascii="Times New Roman" w:hAnsi="Times New Roman" w:cs="Times New Roman"/>
        </w:rPr>
        <w:t xml:space="preserve"> importance </w:t>
      </w:r>
      <w:r w:rsidR="000E02C3" w:rsidRPr="00522817">
        <w:rPr>
          <w:rFonts w:ascii="Times New Roman" w:hAnsi="Times New Roman" w:cs="Times New Roman"/>
        </w:rPr>
        <w:t>of separating the actions of Panel Members fro</w:t>
      </w:r>
      <w:r w:rsidR="0001572C" w:rsidRPr="00522817">
        <w:rPr>
          <w:rFonts w:ascii="Times New Roman" w:hAnsi="Times New Roman" w:cs="Times New Roman"/>
        </w:rPr>
        <w:t>m those of the Sherpas/Advisors</w:t>
      </w:r>
      <w:r w:rsidR="00C63EA3" w:rsidRPr="00522817">
        <w:rPr>
          <w:rFonts w:ascii="Times New Roman" w:hAnsi="Times New Roman" w:cs="Times New Roman"/>
        </w:rPr>
        <w:t xml:space="preserve"> and other actors (including the “</w:t>
      </w:r>
      <w:r w:rsidR="00B41201" w:rsidRPr="00522817">
        <w:rPr>
          <w:rFonts w:ascii="Times New Roman" w:hAnsi="Times New Roman" w:cs="Times New Roman"/>
        </w:rPr>
        <w:t>F</w:t>
      </w:r>
      <w:r w:rsidR="00C63EA3" w:rsidRPr="00522817">
        <w:rPr>
          <w:rFonts w:ascii="Times New Roman" w:hAnsi="Times New Roman" w:cs="Times New Roman"/>
        </w:rPr>
        <w:t>riends of the Panel”).</w:t>
      </w:r>
      <w:r w:rsidR="008B3784" w:rsidRPr="00522817">
        <w:rPr>
          <w:rFonts w:ascii="Times New Roman" w:hAnsi="Times New Roman" w:cs="Times New Roman"/>
        </w:rPr>
        <w:t xml:space="preserve"> </w:t>
      </w:r>
      <w:r w:rsidR="003B0F3D" w:rsidRPr="00522817">
        <w:rPr>
          <w:rFonts w:ascii="Times New Roman" w:hAnsi="Times New Roman" w:cs="Times New Roman"/>
        </w:rPr>
        <w:t xml:space="preserve">The </w:t>
      </w:r>
      <w:r w:rsidR="00F75D4D" w:rsidRPr="00522817">
        <w:rPr>
          <w:rFonts w:ascii="Times New Roman" w:hAnsi="Times New Roman" w:cs="Times New Roman"/>
        </w:rPr>
        <w:t xml:space="preserve">meeting highlighted the need for </w:t>
      </w:r>
      <w:r w:rsidR="00512D36" w:rsidRPr="00522817">
        <w:rPr>
          <w:rFonts w:ascii="Times New Roman" w:hAnsi="Times New Roman" w:cs="Times New Roman"/>
        </w:rPr>
        <w:t xml:space="preserve">a stronger link </w:t>
      </w:r>
      <w:r w:rsidR="00F75D4D" w:rsidRPr="00522817">
        <w:rPr>
          <w:rFonts w:ascii="Times New Roman" w:hAnsi="Times New Roman" w:cs="Times New Roman"/>
        </w:rPr>
        <w:t>between the Action Plan, the Terms of Reference of the Panel, the Joint Communique and Background Note as adopted on April 21.</w:t>
      </w:r>
    </w:p>
    <w:p w14:paraId="15819CCA" w14:textId="0B50709D" w:rsidR="00DD21D5" w:rsidRPr="00522817" w:rsidRDefault="00F75D4D" w:rsidP="00522817">
      <w:pPr>
        <w:pStyle w:val="ListParagraph"/>
        <w:numPr>
          <w:ilvl w:val="0"/>
          <w:numId w:val="12"/>
        </w:numPr>
        <w:spacing w:line="276" w:lineRule="auto"/>
        <w:jc w:val="both"/>
        <w:rPr>
          <w:rFonts w:ascii="Times New Roman" w:hAnsi="Times New Roman" w:cs="Times New Roman"/>
        </w:rPr>
      </w:pPr>
      <w:r w:rsidRPr="00522817">
        <w:rPr>
          <w:rFonts w:ascii="Times New Roman" w:hAnsi="Times New Roman" w:cs="Times New Roman"/>
        </w:rPr>
        <w:t>Sher</w:t>
      </w:r>
      <w:r w:rsidR="004D1586" w:rsidRPr="00522817">
        <w:rPr>
          <w:rFonts w:ascii="Times New Roman" w:hAnsi="Times New Roman" w:cs="Times New Roman"/>
        </w:rPr>
        <w:t>pas</w:t>
      </w:r>
      <w:r w:rsidR="00A1255F" w:rsidRPr="00522817">
        <w:rPr>
          <w:rFonts w:ascii="Times New Roman" w:hAnsi="Times New Roman" w:cs="Times New Roman"/>
        </w:rPr>
        <w:t xml:space="preserve">/Advisors </w:t>
      </w:r>
      <w:r w:rsidRPr="00522817">
        <w:rPr>
          <w:rFonts w:ascii="Times New Roman" w:hAnsi="Times New Roman" w:cs="Times New Roman"/>
        </w:rPr>
        <w:t xml:space="preserve">also </w:t>
      </w:r>
      <w:r w:rsidR="00A1255F" w:rsidRPr="00522817">
        <w:rPr>
          <w:rFonts w:ascii="Times New Roman" w:hAnsi="Times New Roman" w:cs="Times New Roman"/>
        </w:rPr>
        <w:t>highlighted</w:t>
      </w:r>
      <w:r w:rsidR="00C63EA3" w:rsidRPr="00522817">
        <w:rPr>
          <w:rFonts w:ascii="Times New Roman" w:hAnsi="Times New Roman" w:cs="Times New Roman"/>
        </w:rPr>
        <w:t>, amongst others,</w:t>
      </w:r>
      <w:r w:rsidR="00A1255F" w:rsidRPr="00522817">
        <w:rPr>
          <w:rFonts w:ascii="Times New Roman" w:hAnsi="Times New Roman" w:cs="Times New Roman"/>
        </w:rPr>
        <w:t xml:space="preserve"> </w:t>
      </w:r>
      <w:r w:rsidR="00512D36" w:rsidRPr="00522817">
        <w:rPr>
          <w:rFonts w:ascii="Times New Roman" w:hAnsi="Times New Roman" w:cs="Times New Roman"/>
        </w:rPr>
        <w:t xml:space="preserve">the importance of </w:t>
      </w:r>
      <w:r w:rsidR="00A1255F" w:rsidRPr="00522817">
        <w:rPr>
          <w:rFonts w:ascii="Times New Roman" w:hAnsi="Times New Roman" w:cs="Times New Roman"/>
        </w:rPr>
        <w:t>achiev</w:t>
      </w:r>
      <w:r w:rsidR="00512D36" w:rsidRPr="00522817">
        <w:rPr>
          <w:rFonts w:ascii="Times New Roman" w:hAnsi="Times New Roman" w:cs="Times New Roman"/>
        </w:rPr>
        <w:t>ing</w:t>
      </w:r>
      <w:r w:rsidR="00A1255F" w:rsidRPr="00522817">
        <w:rPr>
          <w:rFonts w:ascii="Times New Roman" w:hAnsi="Times New Roman" w:cs="Times New Roman"/>
        </w:rPr>
        <w:t xml:space="preserve"> universal and equitable access to safe and affordable drinking water</w:t>
      </w:r>
      <w:r w:rsidR="00512D36" w:rsidRPr="00522817">
        <w:rPr>
          <w:rFonts w:ascii="Times New Roman" w:hAnsi="Times New Roman" w:cs="Times New Roman"/>
        </w:rPr>
        <w:t>, as well as</w:t>
      </w:r>
      <w:r w:rsidR="00A1255F" w:rsidRPr="00522817">
        <w:rPr>
          <w:rFonts w:ascii="Times New Roman" w:hAnsi="Times New Roman" w:cs="Times New Roman"/>
        </w:rPr>
        <w:t xml:space="preserve"> access to adequate and equitable sanitation for all, paying special attention to the needs of women and girls and those in vulnerable situations.</w:t>
      </w:r>
      <w:r w:rsidR="00DC7215" w:rsidRPr="00522817">
        <w:rPr>
          <w:rFonts w:ascii="Times New Roman" w:hAnsi="Times New Roman" w:cs="Times New Roman"/>
        </w:rPr>
        <w:t xml:space="preserve"> </w:t>
      </w:r>
      <w:r w:rsidR="003772C4" w:rsidRPr="00522817">
        <w:rPr>
          <w:rFonts w:ascii="Times New Roman" w:hAnsi="Times New Roman" w:cs="Times New Roman"/>
        </w:rPr>
        <w:t>The link between the s</w:t>
      </w:r>
      <w:r w:rsidR="00C63EA3" w:rsidRPr="00522817">
        <w:rPr>
          <w:rFonts w:ascii="Times New Roman" w:hAnsi="Times New Roman" w:cs="Times New Roman"/>
        </w:rPr>
        <w:t xml:space="preserve">uccessful implementation of </w:t>
      </w:r>
      <w:r w:rsidR="003772C4" w:rsidRPr="00522817">
        <w:rPr>
          <w:rFonts w:ascii="Times New Roman" w:hAnsi="Times New Roman" w:cs="Times New Roman"/>
        </w:rPr>
        <w:t xml:space="preserve">SDG 6 and other SDGS </w:t>
      </w:r>
      <w:r w:rsidR="00C63EA3" w:rsidRPr="00522817">
        <w:rPr>
          <w:rFonts w:ascii="Times New Roman" w:hAnsi="Times New Roman" w:cs="Times New Roman"/>
        </w:rPr>
        <w:t xml:space="preserve">– and related targets - </w:t>
      </w:r>
      <w:r w:rsidR="00273582" w:rsidRPr="00522817">
        <w:rPr>
          <w:rFonts w:ascii="Times New Roman" w:hAnsi="Times New Roman" w:cs="Times New Roman"/>
        </w:rPr>
        <w:t>was also noted</w:t>
      </w:r>
      <w:r w:rsidRPr="00522817">
        <w:rPr>
          <w:rFonts w:ascii="Times New Roman" w:hAnsi="Times New Roman" w:cs="Times New Roman"/>
        </w:rPr>
        <w:t xml:space="preserve"> as </w:t>
      </w:r>
      <w:r w:rsidR="00273582" w:rsidRPr="00522817">
        <w:rPr>
          <w:rFonts w:ascii="Times New Roman" w:hAnsi="Times New Roman" w:cs="Times New Roman"/>
        </w:rPr>
        <w:t xml:space="preserve">an </w:t>
      </w:r>
      <w:r w:rsidRPr="00522817">
        <w:rPr>
          <w:rFonts w:ascii="Times New Roman" w:hAnsi="Times New Roman" w:cs="Times New Roman"/>
        </w:rPr>
        <w:t>important consideration for the further development of the Action Plan</w:t>
      </w:r>
      <w:r w:rsidR="003772C4" w:rsidRPr="00522817">
        <w:rPr>
          <w:rFonts w:ascii="Times New Roman" w:hAnsi="Times New Roman" w:cs="Times New Roman"/>
        </w:rPr>
        <w:t>.</w:t>
      </w:r>
      <w:r w:rsidR="00CE27D1" w:rsidRPr="00522817">
        <w:rPr>
          <w:rFonts w:ascii="Times New Roman" w:hAnsi="Times New Roman" w:cs="Times New Roman"/>
        </w:rPr>
        <w:t xml:space="preserve"> </w:t>
      </w:r>
      <w:r w:rsidR="00DD21D5" w:rsidRPr="00522817">
        <w:rPr>
          <w:rFonts w:ascii="Times New Roman" w:hAnsi="Times New Roman" w:cs="Times New Roman"/>
        </w:rPr>
        <w:t xml:space="preserve">It was recommended to separate the action plan into two documents, i.e. HLPW Action Plan for the Panel itself and a supportive activity plan for the Sherpas/Joint Secretariat. </w:t>
      </w:r>
    </w:p>
    <w:p w14:paraId="3FE5866C" w14:textId="2998E0E0" w:rsidR="00CE27D1" w:rsidRPr="00522817" w:rsidRDefault="00F75D4D" w:rsidP="00CE27D1">
      <w:pPr>
        <w:pStyle w:val="ListParagraph"/>
        <w:numPr>
          <w:ilvl w:val="0"/>
          <w:numId w:val="23"/>
        </w:numPr>
        <w:spacing w:line="276" w:lineRule="auto"/>
        <w:jc w:val="both"/>
        <w:rPr>
          <w:rFonts w:ascii="Times New Roman" w:hAnsi="Times New Roman" w:cs="Times New Roman"/>
        </w:rPr>
      </w:pPr>
      <w:r w:rsidRPr="00522817">
        <w:rPr>
          <w:rFonts w:ascii="Times New Roman" w:hAnsi="Times New Roman" w:cs="Times New Roman"/>
        </w:rPr>
        <w:t xml:space="preserve">The meeting </w:t>
      </w:r>
      <w:r w:rsidR="00273582" w:rsidRPr="00522817">
        <w:rPr>
          <w:rFonts w:ascii="Times New Roman" w:hAnsi="Times New Roman" w:cs="Times New Roman"/>
        </w:rPr>
        <w:t xml:space="preserve">informally agreed on a conceptual framework for the action plan </w:t>
      </w:r>
      <w:r w:rsidR="00CE27D1" w:rsidRPr="00522817">
        <w:rPr>
          <w:rFonts w:ascii="Times New Roman" w:hAnsi="Times New Roman" w:cs="Times New Roman"/>
        </w:rPr>
        <w:t>(“the flower”</w:t>
      </w:r>
      <w:r w:rsidRPr="00522817">
        <w:rPr>
          <w:rFonts w:ascii="Times New Roman" w:hAnsi="Times New Roman" w:cs="Times New Roman"/>
        </w:rPr>
        <w:t>, as illustrated below) while</w:t>
      </w:r>
      <w:r w:rsidR="007118CB" w:rsidRPr="00522817">
        <w:rPr>
          <w:rFonts w:ascii="Times New Roman" w:hAnsi="Times New Roman" w:cs="Times New Roman"/>
        </w:rPr>
        <w:t xml:space="preserve"> also highlighting</w:t>
      </w:r>
      <w:r w:rsidR="00273582" w:rsidRPr="00522817">
        <w:rPr>
          <w:rFonts w:ascii="Times New Roman" w:hAnsi="Times New Roman" w:cs="Times New Roman"/>
        </w:rPr>
        <w:t xml:space="preserve"> the need for a clear linkage</w:t>
      </w:r>
      <w:r w:rsidR="00762B4C" w:rsidRPr="00522817">
        <w:rPr>
          <w:rFonts w:ascii="Times New Roman" w:hAnsi="Times New Roman" w:cs="Times New Roman"/>
        </w:rPr>
        <w:t xml:space="preserve"> </w:t>
      </w:r>
      <w:r w:rsidR="00CE27D1" w:rsidRPr="00522817">
        <w:rPr>
          <w:rFonts w:ascii="Times New Roman" w:hAnsi="Times New Roman" w:cs="Times New Roman"/>
        </w:rPr>
        <w:t>between (</w:t>
      </w:r>
      <w:proofErr w:type="spellStart"/>
      <w:r w:rsidR="00CE27D1" w:rsidRPr="00522817">
        <w:rPr>
          <w:rFonts w:ascii="Times New Roman" w:hAnsi="Times New Roman" w:cs="Times New Roman"/>
        </w:rPr>
        <w:t>i</w:t>
      </w:r>
      <w:proofErr w:type="spellEnd"/>
      <w:r w:rsidR="00CE27D1" w:rsidRPr="00522817">
        <w:rPr>
          <w:rFonts w:ascii="Times New Roman" w:hAnsi="Times New Roman" w:cs="Times New Roman"/>
        </w:rPr>
        <w:t xml:space="preserve">) </w:t>
      </w:r>
      <w:r w:rsidR="00C63EA3" w:rsidRPr="00522817">
        <w:rPr>
          <w:rFonts w:ascii="Times New Roman" w:hAnsi="Times New Roman" w:cs="Times New Roman"/>
        </w:rPr>
        <w:t xml:space="preserve">the conceptual </w:t>
      </w:r>
      <w:proofErr w:type="gramStart"/>
      <w:r w:rsidR="00C63EA3" w:rsidRPr="00522817">
        <w:rPr>
          <w:rFonts w:ascii="Times New Roman" w:hAnsi="Times New Roman" w:cs="Times New Roman"/>
        </w:rPr>
        <w:t>framework</w:t>
      </w:r>
      <w:proofErr w:type="gramEnd"/>
      <w:r w:rsidR="00C63EA3" w:rsidRPr="00522817">
        <w:rPr>
          <w:rFonts w:ascii="Times New Roman" w:hAnsi="Times New Roman" w:cs="Times New Roman"/>
        </w:rPr>
        <w:t xml:space="preserve"> (“the flower”), (ii) </w:t>
      </w:r>
      <w:r w:rsidR="00470223" w:rsidRPr="00522817">
        <w:rPr>
          <w:rFonts w:ascii="Times New Roman" w:hAnsi="Times New Roman" w:cs="Times New Roman"/>
        </w:rPr>
        <w:t xml:space="preserve">identified </w:t>
      </w:r>
      <w:r w:rsidR="00C63EA3" w:rsidRPr="00522817">
        <w:rPr>
          <w:rFonts w:ascii="Times New Roman" w:hAnsi="Times New Roman" w:cs="Times New Roman"/>
        </w:rPr>
        <w:t>priority actions and (iii) key events in which the narrativ</w:t>
      </w:r>
      <w:r w:rsidR="008B3784" w:rsidRPr="00522817">
        <w:rPr>
          <w:rFonts w:ascii="Times New Roman" w:hAnsi="Times New Roman" w:cs="Times New Roman"/>
        </w:rPr>
        <w:t>e and transformative actions could</w:t>
      </w:r>
      <w:r w:rsidR="00C63EA3" w:rsidRPr="00522817">
        <w:rPr>
          <w:rFonts w:ascii="Times New Roman" w:hAnsi="Times New Roman" w:cs="Times New Roman"/>
        </w:rPr>
        <w:t xml:space="preserve"> be advanced.</w:t>
      </w:r>
    </w:p>
    <w:p w14:paraId="5CDCA829" w14:textId="404C5129" w:rsidR="000E02C3" w:rsidRPr="00522817" w:rsidRDefault="00DC7215" w:rsidP="000E02C3">
      <w:pPr>
        <w:pStyle w:val="ListParagraph"/>
        <w:numPr>
          <w:ilvl w:val="0"/>
          <w:numId w:val="23"/>
        </w:numPr>
        <w:spacing w:line="276" w:lineRule="auto"/>
        <w:jc w:val="both"/>
        <w:rPr>
          <w:rFonts w:ascii="Times New Roman" w:hAnsi="Times New Roman" w:cs="Times New Roman"/>
        </w:rPr>
      </w:pPr>
      <w:r w:rsidRPr="00522817">
        <w:rPr>
          <w:rFonts w:ascii="Calibri" w:eastAsia="Calibri" w:hAnsi="Calibri"/>
          <w:noProof/>
          <w:sz w:val="24"/>
          <w:szCs w:val="24"/>
          <w:lang w:val="en-GB" w:eastAsia="en-GB"/>
        </w:rPr>
        <w:drawing>
          <wp:anchor distT="0" distB="0" distL="114300" distR="114300" simplePos="0" relativeHeight="251658240" behindDoc="0" locked="0" layoutInCell="1" allowOverlap="1" wp14:anchorId="179501A5" wp14:editId="4A6CDA00">
            <wp:simplePos x="0" y="0"/>
            <wp:positionH relativeFrom="column">
              <wp:posOffset>449580</wp:posOffset>
            </wp:positionH>
            <wp:positionV relativeFrom="paragraph">
              <wp:posOffset>5080</wp:posOffset>
            </wp:positionV>
            <wp:extent cx="2208530" cy="212280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8530" cy="2122805"/>
                    </a:xfrm>
                    <a:prstGeom prst="rect">
                      <a:avLst/>
                    </a:prstGeom>
                    <a:noFill/>
                  </pic:spPr>
                </pic:pic>
              </a:graphicData>
            </a:graphic>
            <wp14:sizeRelH relativeFrom="page">
              <wp14:pctWidth>0</wp14:pctWidth>
            </wp14:sizeRelH>
            <wp14:sizeRelV relativeFrom="page">
              <wp14:pctHeight>0</wp14:pctHeight>
            </wp14:sizeRelV>
          </wp:anchor>
        </w:drawing>
      </w:r>
      <w:r w:rsidR="007946D4" w:rsidRPr="00522817">
        <w:rPr>
          <w:rFonts w:ascii="Times New Roman" w:hAnsi="Times New Roman" w:cs="Times New Roman"/>
        </w:rPr>
        <w:t>Selected e</w:t>
      </w:r>
      <w:r w:rsidR="007F10F0" w:rsidRPr="00522817">
        <w:rPr>
          <w:rFonts w:ascii="Times New Roman" w:hAnsi="Times New Roman" w:cs="Times New Roman"/>
        </w:rPr>
        <w:t xml:space="preserve">xperts </w:t>
      </w:r>
      <w:r w:rsidR="007946D4" w:rsidRPr="00522817">
        <w:rPr>
          <w:rFonts w:ascii="Times New Roman" w:hAnsi="Times New Roman" w:cs="Times New Roman"/>
        </w:rPr>
        <w:t xml:space="preserve">were </w:t>
      </w:r>
      <w:r w:rsidR="007F10F0" w:rsidRPr="00522817">
        <w:rPr>
          <w:rFonts w:ascii="Times New Roman" w:hAnsi="Times New Roman" w:cs="Times New Roman"/>
        </w:rPr>
        <w:t xml:space="preserve">invited to the meeting </w:t>
      </w:r>
      <w:r w:rsidR="007946D4" w:rsidRPr="00522817">
        <w:rPr>
          <w:rFonts w:ascii="Times New Roman" w:hAnsi="Times New Roman" w:cs="Times New Roman"/>
        </w:rPr>
        <w:t xml:space="preserve">in their individual capacity and were requested to share knowledge and experience related to elements of </w:t>
      </w:r>
      <w:r w:rsidR="007F10F0" w:rsidRPr="00522817">
        <w:rPr>
          <w:rFonts w:ascii="Times New Roman" w:hAnsi="Times New Roman" w:cs="Times New Roman"/>
        </w:rPr>
        <w:t xml:space="preserve">the </w:t>
      </w:r>
      <w:r w:rsidR="007946D4" w:rsidRPr="00522817">
        <w:rPr>
          <w:rFonts w:ascii="Times New Roman" w:hAnsi="Times New Roman" w:cs="Times New Roman"/>
        </w:rPr>
        <w:t xml:space="preserve">zero order draft </w:t>
      </w:r>
      <w:r w:rsidR="007F10F0" w:rsidRPr="00522817">
        <w:rPr>
          <w:rFonts w:ascii="Times New Roman" w:hAnsi="Times New Roman" w:cs="Times New Roman"/>
        </w:rPr>
        <w:t>action plan</w:t>
      </w:r>
      <w:r w:rsidR="00D43376" w:rsidRPr="00522817">
        <w:rPr>
          <w:rFonts w:ascii="Times New Roman" w:hAnsi="Times New Roman" w:cs="Times New Roman"/>
        </w:rPr>
        <w:t>.</w:t>
      </w:r>
    </w:p>
    <w:p w14:paraId="182C0BFB" w14:textId="43655ACE" w:rsidR="000E02C3" w:rsidRPr="00522817" w:rsidRDefault="00742F58" w:rsidP="00831353">
      <w:pPr>
        <w:pStyle w:val="ListParagraph"/>
        <w:numPr>
          <w:ilvl w:val="0"/>
          <w:numId w:val="23"/>
        </w:numPr>
        <w:spacing w:line="276" w:lineRule="auto"/>
        <w:jc w:val="both"/>
        <w:rPr>
          <w:rFonts w:ascii="Times New Roman" w:hAnsi="Times New Roman" w:cs="Times New Roman"/>
        </w:rPr>
      </w:pPr>
      <w:r w:rsidRPr="00522817">
        <w:rPr>
          <w:rFonts w:ascii="Times New Roman" w:hAnsi="Times New Roman" w:cs="Times New Roman"/>
        </w:rPr>
        <w:t xml:space="preserve">As </w:t>
      </w:r>
      <w:r w:rsidR="00273582" w:rsidRPr="00522817">
        <w:rPr>
          <w:rFonts w:ascii="Times New Roman" w:hAnsi="Times New Roman" w:cs="Times New Roman"/>
        </w:rPr>
        <w:t xml:space="preserve">a follow-up to </w:t>
      </w:r>
      <w:r w:rsidRPr="00522817">
        <w:rPr>
          <w:rFonts w:ascii="Times New Roman" w:hAnsi="Times New Roman" w:cs="Times New Roman"/>
        </w:rPr>
        <w:t xml:space="preserve">the meeting, </w:t>
      </w:r>
      <w:r w:rsidR="00B6394A" w:rsidRPr="00522817">
        <w:rPr>
          <w:rFonts w:ascii="Times New Roman" w:hAnsi="Times New Roman" w:cs="Times New Roman"/>
        </w:rPr>
        <w:t xml:space="preserve">experts were asked </w:t>
      </w:r>
      <w:r w:rsidR="00316688" w:rsidRPr="00522817">
        <w:rPr>
          <w:rFonts w:ascii="Times New Roman" w:hAnsi="Times New Roman" w:cs="Times New Roman"/>
        </w:rPr>
        <w:t>to</w:t>
      </w:r>
      <w:r w:rsidR="00CE27D1" w:rsidRPr="00522817">
        <w:rPr>
          <w:rFonts w:ascii="Times New Roman" w:hAnsi="Times New Roman" w:cs="Times New Roman"/>
        </w:rPr>
        <w:t xml:space="preserve"> provide </w:t>
      </w:r>
      <w:r w:rsidR="008B3784" w:rsidRPr="00522817">
        <w:rPr>
          <w:rFonts w:ascii="Times New Roman" w:hAnsi="Times New Roman" w:cs="Times New Roman"/>
        </w:rPr>
        <w:t xml:space="preserve">further </w:t>
      </w:r>
      <w:r w:rsidR="00CE27D1" w:rsidRPr="00522817">
        <w:rPr>
          <w:rFonts w:ascii="Times New Roman" w:hAnsi="Times New Roman" w:cs="Times New Roman"/>
        </w:rPr>
        <w:t xml:space="preserve">input to elements of the revised </w:t>
      </w:r>
      <w:r w:rsidR="00281ABD" w:rsidRPr="00522817">
        <w:rPr>
          <w:rFonts w:ascii="Times New Roman" w:hAnsi="Times New Roman" w:cs="Times New Roman"/>
        </w:rPr>
        <w:t>action plan</w:t>
      </w:r>
      <w:r w:rsidR="00BE5685" w:rsidRPr="00522817">
        <w:rPr>
          <w:rFonts w:ascii="Times New Roman" w:hAnsi="Times New Roman" w:cs="Times New Roman"/>
        </w:rPr>
        <w:t xml:space="preserve"> by </w:t>
      </w:r>
      <w:r w:rsidR="008B3784" w:rsidRPr="00522817">
        <w:rPr>
          <w:rFonts w:ascii="Times New Roman" w:hAnsi="Times New Roman" w:cs="Times New Roman"/>
        </w:rPr>
        <w:t>drafting</w:t>
      </w:r>
      <w:r w:rsidR="00E471F7" w:rsidRPr="00522817">
        <w:rPr>
          <w:rFonts w:ascii="Times New Roman" w:hAnsi="Times New Roman" w:cs="Times New Roman"/>
        </w:rPr>
        <w:t xml:space="preserve"> </w:t>
      </w:r>
      <w:r w:rsidR="008B3784" w:rsidRPr="00522817">
        <w:rPr>
          <w:rFonts w:ascii="Times New Roman" w:hAnsi="Times New Roman" w:cs="Times New Roman"/>
        </w:rPr>
        <w:t>indicative ‘</w:t>
      </w:r>
      <w:r w:rsidR="00E471F7" w:rsidRPr="00522817">
        <w:rPr>
          <w:rFonts w:ascii="Times New Roman" w:hAnsi="Times New Roman" w:cs="Times New Roman"/>
        </w:rPr>
        <w:t>framing notes</w:t>
      </w:r>
      <w:r w:rsidR="008B3784" w:rsidRPr="00522817">
        <w:rPr>
          <w:rFonts w:ascii="Times New Roman" w:hAnsi="Times New Roman" w:cs="Times New Roman"/>
        </w:rPr>
        <w:t>’</w:t>
      </w:r>
      <w:r w:rsidR="00E471F7" w:rsidRPr="00522817">
        <w:rPr>
          <w:rFonts w:ascii="Times New Roman" w:hAnsi="Times New Roman" w:cs="Times New Roman"/>
        </w:rPr>
        <w:t xml:space="preserve"> addressing </w:t>
      </w:r>
      <w:r w:rsidR="007946D4" w:rsidRPr="00522817">
        <w:rPr>
          <w:rFonts w:ascii="Times New Roman" w:hAnsi="Times New Roman" w:cs="Times New Roman"/>
        </w:rPr>
        <w:t>key areas identified in “the flower”</w:t>
      </w:r>
      <w:r w:rsidR="00316688" w:rsidRPr="00522817">
        <w:rPr>
          <w:rFonts w:ascii="Times New Roman" w:hAnsi="Times New Roman" w:cs="Times New Roman"/>
        </w:rPr>
        <w:t xml:space="preserve">. </w:t>
      </w:r>
      <w:r w:rsidR="00831353" w:rsidRPr="00522817">
        <w:rPr>
          <w:rFonts w:ascii="Times New Roman" w:hAnsi="Times New Roman" w:cs="Times New Roman"/>
        </w:rPr>
        <w:t>Contributions from the Experts included offers to carry out mapping exercises, collect best practices hold regional meetings on water strategies and setting up of a data Fund.</w:t>
      </w:r>
    </w:p>
    <w:p w14:paraId="6CD462EA" w14:textId="61984C86" w:rsidR="00374D23" w:rsidRPr="00522817" w:rsidRDefault="00374D23" w:rsidP="000B17A6">
      <w:pPr>
        <w:pStyle w:val="ListParagraph"/>
        <w:numPr>
          <w:ilvl w:val="0"/>
          <w:numId w:val="23"/>
        </w:numPr>
        <w:spacing w:line="276" w:lineRule="auto"/>
        <w:jc w:val="both"/>
        <w:rPr>
          <w:rFonts w:ascii="Times New Roman" w:hAnsi="Times New Roman" w:cs="Times New Roman"/>
        </w:rPr>
      </w:pPr>
      <w:r w:rsidRPr="00522817">
        <w:rPr>
          <w:rFonts w:ascii="Times New Roman" w:hAnsi="Times New Roman" w:cs="Times New Roman"/>
        </w:rPr>
        <w:t xml:space="preserve">The </w:t>
      </w:r>
      <w:r w:rsidR="007946D4" w:rsidRPr="00522817">
        <w:rPr>
          <w:rFonts w:ascii="Times New Roman" w:hAnsi="Times New Roman" w:cs="Times New Roman"/>
        </w:rPr>
        <w:t xml:space="preserve">meeting also discussed the need to establish </w:t>
      </w:r>
      <w:r w:rsidRPr="00522817">
        <w:rPr>
          <w:rFonts w:ascii="Times New Roman" w:hAnsi="Times New Roman" w:cs="Times New Roman"/>
        </w:rPr>
        <w:t>a</w:t>
      </w:r>
      <w:r w:rsidR="009D5857" w:rsidRPr="00522817">
        <w:rPr>
          <w:rFonts w:ascii="Times New Roman" w:hAnsi="Times New Roman" w:cs="Times New Roman"/>
        </w:rPr>
        <w:t>n</w:t>
      </w:r>
      <w:r w:rsidRPr="00522817">
        <w:rPr>
          <w:rFonts w:ascii="Times New Roman" w:hAnsi="Times New Roman" w:cs="Times New Roman"/>
        </w:rPr>
        <w:t xml:space="preserve"> </w:t>
      </w:r>
      <w:r w:rsidR="009D5857" w:rsidRPr="00522817">
        <w:rPr>
          <w:rFonts w:ascii="Times New Roman" w:hAnsi="Times New Roman" w:cs="Times New Roman"/>
        </w:rPr>
        <w:t xml:space="preserve">interactive/dynamic </w:t>
      </w:r>
      <w:r w:rsidRPr="00522817">
        <w:rPr>
          <w:rFonts w:ascii="Times New Roman" w:hAnsi="Times New Roman" w:cs="Times New Roman"/>
        </w:rPr>
        <w:t>platform as a</w:t>
      </w:r>
      <w:r w:rsidR="008B3784" w:rsidRPr="00522817">
        <w:rPr>
          <w:rFonts w:ascii="Times New Roman" w:hAnsi="Times New Roman" w:cs="Times New Roman"/>
        </w:rPr>
        <w:t>n open-ended</w:t>
      </w:r>
      <w:r w:rsidRPr="00522817">
        <w:rPr>
          <w:rFonts w:ascii="Times New Roman" w:hAnsi="Times New Roman" w:cs="Times New Roman"/>
        </w:rPr>
        <w:t xml:space="preserve"> collaboration space </w:t>
      </w:r>
      <w:r w:rsidR="007946D4" w:rsidRPr="00522817">
        <w:rPr>
          <w:rFonts w:ascii="Times New Roman" w:hAnsi="Times New Roman" w:cs="Times New Roman"/>
        </w:rPr>
        <w:t xml:space="preserve">for </w:t>
      </w:r>
      <w:r w:rsidR="008B3784" w:rsidRPr="00522817">
        <w:rPr>
          <w:rFonts w:ascii="Times New Roman" w:hAnsi="Times New Roman" w:cs="Times New Roman"/>
        </w:rPr>
        <w:t>(</w:t>
      </w:r>
      <w:proofErr w:type="spellStart"/>
      <w:r w:rsidR="008B3784" w:rsidRPr="00522817">
        <w:rPr>
          <w:rFonts w:ascii="Times New Roman" w:hAnsi="Times New Roman" w:cs="Times New Roman"/>
        </w:rPr>
        <w:t>i</w:t>
      </w:r>
      <w:proofErr w:type="spellEnd"/>
      <w:r w:rsidR="008B3784" w:rsidRPr="00522817">
        <w:rPr>
          <w:rFonts w:ascii="Times New Roman" w:hAnsi="Times New Roman" w:cs="Times New Roman"/>
        </w:rPr>
        <w:t xml:space="preserve">) </w:t>
      </w:r>
      <w:r w:rsidR="007946D4" w:rsidRPr="00522817">
        <w:rPr>
          <w:rFonts w:ascii="Times New Roman" w:hAnsi="Times New Roman" w:cs="Times New Roman"/>
        </w:rPr>
        <w:t>Sherpas amongst themselves</w:t>
      </w:r>
      <w:r w:rsidR="00DD52F4" w:rsidRPr="00522817">
        <w:rPr>
          <w:rFonts w:ascii="Times New Roman" w:hAnsi="Times New Roman" w:cs="Times New Roman"/>
        </w:rPr>
        <w:t>,</w:t>
      </w:r>
      <w:r w:rsidR="007946D4" w:rsidRPr="00522817">
        <w:rPr>
          <w:rFonts w:ascii="Times New Roman" w:hAnsi="Times New Roman" w:cs="Times New Roman"/>
        </w:rPr>
        <w:t xml:space="preserve"> and </w:t>
      </w:r>
      <w:r w:rsidR="008B3784" w:rsidRPr="00522817">
        <w:rPr>
          <w:rFonts w:ascii="Times New Roman" w:hAnsi="Times New Roman" w:cs="Times New Roman"/>
        </w:rPr>
        <w:t xml:space="preserve">(ii) </w:t>
      </w:r>
      <w:r w:rsidR="007946D4" w:rsidRPr="00522817">
        <w:rPr>
          <w:rFonts w:ascii="Times New Roman" w:hAnsi="Times New Roman" w:cs="Times New Roman"/>
        </w:rPr>
        <w:t>a possible platform for “Friends of the Panel”</w:t>
      </w:r>
      <w:r w:rsidR="008B3784" w:rsidRPr="00522817">
        <w:rPr>
          <w:rFonts w:ascii="Times New Roman" w:hAnsi="Times New Roman" w:cs="Times New Roman"/>
        </w:rPr>
        <w:t xml:space="preserve"> to engage with the Panel. Such a</w:t>
      </w:r>
      <w:r w:rsidR="00AD7D54" w:rsidRPr="00522817">
        <w:rPr>
          <w:rFonts w:ascii="Times New Roman" w:hAnsi="Times New Roman" w:cs="Times New Roman"/>
        </w:rPr>
        <w:t>n open-ended</w:t>
      </w:r>
      <w:r w:rsidR="008B3784" w:rsidRPr="00522817">
        <w:rPr>
          <w:rFonts w:ascii="Times New Roman" w:hAnsi="Times New Roman" w:cs="Times New Roman"/>
        </w:rPr>
        <w:t xml:space="preserve"> platform</w:t>
      </w:r>
      <w:r w:rsidR="007946D4" w:rsidRPr="00522817">
        <w:rPr>
          <w:rFonts w:ascii="Times New Roman" w:hAnsi="Times New Roman" w:cs="Times New Roman"/>
        </w:rPr>
        <w:t xml:space="preserve"> </w:t>
      </w:r>
      <w:r w:rsidRPr="00522817">
        <w:rPr>
          <w:rFonts w:ascii="Times New Roman" w:hAnsi="Times New Roman" w:cs="Times New Roman"/>
        </w:rPr>
        <w:t>would provide</w:t>
      </w:r>
      <w:r w:rsidR="007946D4" w:rsidRPr="00522817">
        <w:rPr>
          <w:rFonts w:ascii="Times New Roman" w:hAnsi="Times New Roman" w:cs="Times New Roman"/>
        </w:rPr>
        <w:t>, amongst others,</w:t>
      </w:r>
      <w:r w:rsidRPr="00522817">
        <w:rPr>
          <w:rFonts w:ascii="Times New Roman" w:hAnsi="Times New Roman" w:cs="Times New Roman"/>
        </w:rPr>
        <w:t xml:space="preserve"> the opportunity to share information, ask questions, </w:t>
      </w:r>
      <w:proofErr w:type="gramStart"/>
      <w:r w:rsidRPr="00522817">
        <w:rPr>
          <w:rFonts w:ascii="Times New Roman" w:hAnsi="Times New Roman" w:cs="Times New Roman"/>
        </w:rPr>
        <w:t>solicit</w:t>
      </w:r>
      <w:proofErr w:type="gramEnd"/>
      <w:r w:rsidRPr="00522817">
        <w:rPr>
          <w:rFonts w:ascii="Times New Roman" w:hAnsi="Times New Roman" w:cs="Times New Roman"/>
        </w:rPr>
        <w:t xml:space="preserve"> comments and feedback from a </w:t>
      </w:r>
      <w:r w:rsidR="007946D4" w:rsidRPr="00522817">
        <w:rPr>
          <w:rFonts w:ascii="Times New Roman" w:hAnsi="Times New Roman" w:cs="Times New Roman"/>
        </w:rPr>
        <w:t xml:space="preserve">broad </w:t>
      </w:r>
      <w:r w:rsidRPr="00522817">
        <w:rPr>
          <w:rFonts w:ascii="Times New Roman" w:hAnsi="Times New Roman" w:cs="Times New Roman"/>
        </w:rPr>
        <w:t>audience</w:t>
      </w:r>
      <w:r w:rsidR="00273582" w:rsidRPr="00522817">
        <w:rPr>
          <w:rFonts w:ascii="Times New Roman" w:hAnsi="Times New Roman" w:cs="Times New Roman"/>
        </w:rPr>
        <w:t>, including Friends of the Panel</w:t>
      </w:r>
      <w:r w:rsidRPr="00522817">
        <w:rPr>
          <w:rFonts w:ascii="Times New Roman" w:hAnsi="Times New Roman" w:cs="Times New Roman"/>
        </w:rPr>
        <w:t xml:space="preserve">. The Sherpas/Advisors welcomed the idea </w:t>
      </w:r>
      <w:r w:rsidR="008B3784" w:rsidRPr="00522817">
        <w:rPr>
          <w:rFonts w:ascii="Times New Roman" w:hAnsi="Times New Roman" w:cs="Times New Roman"/>
        </w:rPr>
        <w:t xml:space="preserve">of such a platform and requested the Joint Secretariat to </w:t>
      </w:r>
      <w:r w:rsidR="00C129D5" w:rsidRPr="00522817">
        <w:rPr>
          <w:rFonts w:ascii="Times New Roman" w:hAnsi="Times New Roman" w:cs="Times New Roman"/>
        </w:rPr>
        <w:t xml:space="preserve">take the necessary steps to </w:t>
      </w:r>
      <w:r w:rsidR="008B3784" w:rsidRPr="00522817">
        <w:rPr>
          <w:rFonts w:ascii="Times New Roman" w:hAnsi="Times New Roman" w:cs="Times New Roman"/>
        </w:rPr>
        <w:t xml:space="preserve">operationalize such a platform as soon as possible. The </w:t>
      </w:r>
      <w:r w:rsidRPr="00522817">
        <w:rPr>
          <w:rFonts w:ascii="Times New Roman" w:hAnsi="Times New Roman" w:cs="Times New Roman"/>
        </w:rPr>
        <w:t xml:space="preserve">Joint Secretariat </w:t>
      </w:r>
      <w:r w:rsidR="008B3784" w:rsidRPr="00522817">
        <w:rPr>
          <w:rFonts w:ascii="Times New Roman" w:hAnsi="Times New Roman" w:cs="Times New Roman"/>
        </w:rPr>
        <w:t xml:space="preserve">highlighted the need to </w:t>
      </w:r>
      <w:r w:rsidRPr="00522817">
        <w:rPr>
          <w:rFonts w:ascii="Times New Roman" w:hAnsi="Times New Roman" w:cs="Times New Roman"/>
        </w:rPr>
        <w:t>further</w:t>
      </w:r>
      <w:r w:rsidR="000B17A6" w:rsidRPr="00522817">
        <w:rPr>
          <w:rFonts w:ascii="Times New Roman" w:hAnsi="Times New Roman" w:cs="Times New Roman"/>
        </w:rPr>
        <w:t xml:space="preserve"> </w:t>
      </w:r>
      <w:r w:rsidR="008B3784" w:rsidRPr="00522817">
        <w:rPr>
          <w:rFonts w:ascii="Times New Roman" w:hAnsi="Times New Roman" w:cs="Times New Roman"/>
        </w:rPr>
        <w:t>explore</w:t>
      </w:r>
      <w:r w:rsidR="00273582" w:rsidRPr="00522817">
        <w:rPr>
          <w:rFonts w:ascii="Times New Roman" w:hAnsi="Times New Roman" w:cs="Times New Roman"/>
        </w:rPr>
        <w:t xml:space="preserve"> possible</w:t>
      </w:r>
      <w:r w:rsidR="00771B68" w:rsidRPr="00522817">
        <w:rPr>
          <w:rFonts w:ascii="Times New Roman" w:hAnsi="Times New Roman" w:cs="Times New Roman"/>
        </w:rPr>
        <w:t xml:space="preserve"> </w:t>
      </w:r>
      <w:r w:rsidR="00285B2B" w:rsidRPr="00522817">
        <w:rPr>
          <w:rFonts w:ascii="Times New Roman" w:hAnsi="Times New Roman" w:cs="Times New Roman"/>
        </w:rPr>
        <w:t xml:space="preserve">legal implications and copyrights issues </w:t>
      </w:r>
      <w:r w:rsidR="00273582" w:rsidRPr="00522817">
        <w:rPr>
          <w:rFonts w:ascii="Times New Roman" w:hAnsi="Times New Roman" w:cs="Times New Roman"/>
        </w:rPr>
        <w:t>potentially linked to the use of such a</w:t>
      </w:r>
      <w:r w:rsidR="00285B2B" w:rsidRPr="00522817">
        <w:rPr>
          <w:rFonts w:ascii="Times New Roman" w:hAnsi="Times New Roman" w:cs="Times New Roman"/>
        </w:rPr>
        <w:t xml:space="preserve"> platform</w:t>
      </w:r>
      <w:r w:rsidR="00771B68" w:rsidRPr="00522817">
        <w:rPr>
          <w:rFonts w:ascii="Times New Roman" w:hAnsi="Times New Roman" w:cs="Times New Roman"/>
        </w:rPr>
        <w:t>.</w:t>
      </w:r>
    </w:p>
    <w:p w14:paraId="2AE396D5" w14:textId="1D092727" w:rsidR="009C2121" w:rsidRPr="00522817" w:rsidRDefault="005B41F5" w:rsidP="009C2121">
      <w:pPr>
        <w:pStyle w:val="ListParagraph"/>
        <w:numPr>
          <w:ilvl w:val="0"/>
          <w:numId w:val="23"/>
        </w:numPr>
        <w:spacing w:line="276" w:lineRule="auto"/>
        <w:jc w:val="both"/>
        <w:rPr>
          <w:rFonts w:ascii="Times New Roman" w:hAnsi="Times New Roman" w:cs="Times New Roman"/>
        </w:rPr>
      </w:pPr>
      <w:r w:rsidRPr="00522817">
        <w:rPr>
          <w:rFonts w:ascii="Times New Roman" w:hAnsi="Times New Roman" w:cs="Times New Roman"/>
        </w:rPr>
        <w:lastRenderedPageBreak/>
        <w:t xml:space="preserve">A zero order draft </w:t>
      </w:r>
      <w:r w:rsidR="005C350D" w:rsidRPr="00522817">
        <w:rPr>
          <w:rFonts w:ascii="Times New Roman" w:hAnsi="Times New Roman" w:cs="Times New Roman"/>
        </w:rPr>
        <w:t xml:space="preserve">Communication Strategy of the HLPW, </w:t>
      </w:r>
      <w:r w:rsidRPr="00522817">
        <w:rPr>
          <w:rFonts w:ascii="Times New Roman" w:hAnsi="Times New Roman" w:cs="Times New Roman"/>
        </w:rPr>
        <w:t xml:space="preserve">as prepared by </w:t>
      </w:r>
      <w:r w:rsidR="005C350D" w:rsidRPr="00522817">
        <w:rPr>
          <w:rFonts w:ascii="Times New Roman" w:hAnsi="Times New Roman" w:cs="Times New Roman"/>
        </w:rPr>
        <w:t xml:space="preserve">South Africa, was presented and </w:t>
      </w:r>
      <w:r w:rsidR="00C21FCE" w:rsidRPr="00522817">
        <w:rPr>
          <w:rFonts w:ascii="Times New Roman" w:hAnsi="Times New Roman" w:cs="Times New Roman"/>
        </w:rPr>
        <w:t xml:space="preserve">briefly </w:t>
      </w:r>
      <w:r w:rsidR="005C350D" w:rsidRPr="00522817">
        <w:rPr>
          <w:rFonts w:ascii="Times New Roman" w:hAnsi="Times New Roman" w:cs="Times New Roman"/>
        </w:rPr>
        <w:t xml:space="preserve">discussed. </w:t>
      </w:r>
      <w:r w:rsidR="009C2121" w:rsidRPr="00522817">
        <w:rPr>
          <w:rFonts w:ascii="Times New Roman" w:hAnsi="Times New Roman" w:cs="Times New Roman"/>
        </w:rPr>
        <w:t xml:space="preserve">Further inputs by Sherpas/Advisors </w:t>
      </w:r>
      <w:r w:rsidRPr="00522817">
        <w:rPr>
          <w:rFonts w:ascii="Times New Roman" w:hAnsi="Times New Roman" w:cs="Times New Roman"/>
        </w:rPr>
        <w:t xml:space="preserve">were requested </w:t>
      </w:r>
      <w:r w:rsidR="008E60E1" w:rsidRPr="00522817">
        <w:rPr>
          <w:rFonts w:ascii="Times New Roman" w:hAnsi="Times New Roman" w:cs="Times New Roman"/>
        </w:rPr>
        <w:t xml:space="preserve">with a view </w:t>
      </w:r>
      <w:r w:rsidRPr="00522817">
        <w:rPr>
          <w:rFonts w:ascii="Times New Roman" w:hAnsi="Times New Roman" w:cs="Times New Roman"/>
        </w:rPr>
        <w:t xml:space="preserve">to revise the </w:t>
      </w:r>
      <w:r w:rsidR="009C2121" w:rsidRPr="00522817">
        <w:rPr>
          <w:rFonts w:ascii="Times New Roman" w:hAnsi="Times New Roman" w:cs="Times New Roman"/>
        </w:rPr>
        <w:t>C</w:t>
      </w:r>
      <w:r w:rsidRPr="00522817">
        <w:rPr>
          <w:rFonts w:ascii="Times New Roman" w:hAnsi="Times New Roman" w:cs="Times New Roman"/>
        </w:rPr>
        <w:t>ommunication Strategy</w:t>
      </w:r>
      <w:r w:rsidR="00C21FCE" w:rsidRPr="00522817">
        <w:rPr>
          <w:rFonts w:ascii="Times New Roman" w:hAnsi="Times New Roman" w:cs="Times New Roman"/>
        </w:rPr>
        <w:t>,</w:t>
      </w:r>
      <w:r w:rsidRPr="00522817">
        <w:rPr>
          <w:rFonts w:ascii="Times New Roman" w:hAnsi="Times New Roman" w:cs="Times New Roman"/>
        </w:rPr>
        <w:t xml:space="preserve"> also taking into account substantive </w:t>
      </w:r>
      <w:r w:rsidR="00C21FCE" w:rsidRPr="00522817">
        <w:rPr>
          <w:rFonts w:ascii="Times New Roman" w:hAnsi="Times New Roman" w:cs="Times New Roman"/>
        </w:rPr>
        <w:t xml:space="preserve">progress made </w:t>
      </w:r>
      <w:r w:rsidR="00367853" w:rsidRPr="00522817">
        <w:rPr>
          <w:rFonts w:ascii="Times New Roman" w:hAnsi="Times New Roman" w:cs="Times New Roman"/>
        </w:rPr>
        <w:t>during the meeting</w:t>
      </w:r>
      <w:r w:rsidR="006C422A" w:rsidRPr="00522817">
        <w:rPr>
          <w:rFonts w:ascii="Times New Roman" w:hAnsi="Times New Roman" w:cs="Times New Roman"/>
        </w:rPr>
        <w:t xml:space="preserve">. The meeting </w:t>
      </w:r>
      <w:r w:rsidR="008F768E" w:rsidRPr="00522817">
        <w:rPr>
          <w:rFonts w:ascii="Times New Roman" w:hAnsi="Times New Roman" w:cs="Times New Roman"/>
        </w:rPr>
        <w:t>emphasized</w:t>
      </w:r>
      <w:r w:rsidR="008715FB" w:rsidRPr="00522817">
        <w:rPr>
          <w:rFonts w:ascii="Times New Roman" w:hAnsi="Times New Roman" w:cs="Times New Roman"/>
        </w:rPr>
        <w:t xml:space="preserve"> the need to </w:t>
      </w:r>
      <w:r w:rsidR="00C21FCE" w:rsidRPr="00522817">
        <w:rPr>
          <w:rFonts w:ascii="Times New Roman" w:hAnsi="Times New Roman" w:cs="Times New Roman"/>
        </w:rPr>
        <w:t>finaliz</w:t>
      </w:r>
      <w:r w:rsidR="008715FB" w:rsidRPr="00522817">
        <w:rPr>
          <w:rFonts w:ascii="Times New Roman" w:hAnsi="Times New Roman" w:cs="Times New Roman"/>
        </w:rPr>
        <w:t xml:space="preserve">e the Communication Strategy </w:t>
      </w:r>
      <w:r w:rsidR="00C21FCE" w:rsidRPr="00522817">
        <w:rPr>
          <w:rFonts w:ascii="Times New Roman" w:hAnsi="Times New Roman" w:cs="Times New Roman"/>
        </w:rPr>
        <w:t xml:space="preserve">at </w:t>
      </w:r>
      <w:r w:rsidR="008715FB" w:rsidRPr="00522817">
        <w:rPr>
          <w:rFonts w:ascii="Times New Roman" w:hAnsi="Times New Roman" w:cs="Times New Roman"/>
        </w:rPr>
        <w:t xml:space="preserve">its </w:t>
      </w:r>
      <w:r w:rsidR="00C21FCE" w:rsidRPr="00522817">
        <w:rPr>
          <w:rFonts w:ascii="Times New Roman" w:hAnsi="Times New Roman" w:cs="Times New Roman"/>
        </w:rPr>
        <w:t>next Sherpas/Advisors meeting in Mexico (see below)</w:t>
      </w:r>
      <w:r w:rsidR="00273582" w:rsidRPr="00522817">
        <w:rPr>
          <w:rFonts w:ascii="Times New Roman" w:hAnsi="Times New Roman" w:cs="Times New Roman"/>
        </w:rPr>
        <w:t xml:space="preserve"> in line with the development of the Action Plan</w:t>
      </w:r>
      <w:r w:rsidR="009C2121" w:rsidRPr="00522817">
        <w:rPr>
          <w:rFonts w:ascii="Times New Roman" w:hAnsi="Times New Roman" w:cs="Times New Roman"/>
        </w:rPr>
        <w:t xml:space="preserve">. </w:t>
      </w:r>
      <w:r w:rsidR="00367853" w:rsidRPr="00522817">
        <w:rPr>
          <w:rFonts w:ascii="Times New Roman" w:hAnsi="Times New Roman" w:cs="Times New Roman"/>
        </w:rPr>
        <w:t xml:space="preserve">A </w:t>
      </w:r>
      <w:r w:rsidR="00C21FCE" w:rsidRPr="00522817">
        <w:rPr>
          <w:rFonts w:ascii="Times New Roman" w:hAnsi="Times New Roman" w:cs="Times New Roman"/>
        </w:rPr>
        <w:t>possible</w:t>
      </w:r>
      <w:r w:rsidR="00367853" w:rsidRPr="00522817">
        <w:rPr>
          <w:rFonts w:ascii="Times New Roman" w:hAnsi="Times New Roman" w:cs="Times New Roman"/>
        </w:rPr>
        <w:t xml:space="preserve"> </w:t>
      </w:r>
      <w:r w:rsidR="00285B2B" w:rsidRPr="00522817">
        <w:rPr>
          <w:rFonts w:ascii="Times New Roman" w:hAnsi="Times New Roman" w:cs="Times New Roman"/>
        </w:rPr>
        <w:t>short video message from the Panel Members may be prepared for wide dissemination</w:t>
      </w:r>
      <w:r w:rsidR="00C21FCE" w:rsidRPr="00522817">
        <w:rPr>
          <w:rFonts w:ascii="Times New Roman" w:hAnsi="Times New Roman" w:cs="Times New Roman"/>
        </w:rPr>
        <w:t xml:space="preserve"> as part of the Communication Strategy once adopted</w:t>
      </w:r>
      <w:r w:rsidR="00553F5C" w:rsidRPr="00522817">
        <w:rPr>
          <w:rFonts w:ascii="Times New Roman" w:hAnsi="Times New Roman" w:cs="Times New Roman"/>
        </w:rPr>
        <w:t>.</w:t>
      </w:r>
    </w:p>
    <w:p w14:paraId="781E2B8A" w14:textId="02BCAA8F" w:rsidR="003530DA" w:rsidRPr="00522817" w:rsidRDefault="00B6394A" w:rsidP="000B17A6">
      <w:pPr>
        <w:pStyle w:val="ListParagraph"/>
        <w:numPr>
          <w:ilvl w:val="0"/>
          <w:numId w:val="23"/>
        </w:numPr>
        <w:spacing w:line="276" w:lineRule="auto"/>
        <w:jc w:val="both"/>
        <w:rPr>
          <w:rFonts w:ascii="Times New Roman" w:hAnsi="Times New Roman" w:cs="Times New Roman"/>
        </w:rPr>
      </w:pPr>
      <w:r w:rsidRPr="00522817">
        <w:rPr>
          <w:rFonts w:ascii="Times New Roman" w:hAnsi="Times New Roman" w:cs="Times New Roman"/>
        </w:rPr>
        <w:t xml:space="preserve">The importance of </w:t>
      </w:r>
      <w:r w:rsidR="00367853" w:rsidRPr="00522817">
        <w:rPr>
          <w:rFonts w:ascii="Times New Roman" w:hAnsi="Times New Roman" w:cs="Times New Roman"/>
        </w:rPr>
        <w:t xml:space="preserve">shared messages of the HLPW was </w:t>
      </w:r>
      <w:r w:rsidR="00421F66" w:rsidRPr="00522817">
        <w:rPr>
          <w:rFonts w:ascii="Times New Roman" w:hAnsi="Times New Roman" w:cs="Times New Roman"/>
        </w:rPr>
        <w:t xml:space="preserve">also </w:t>
      </w:r>
      <w:r w:rsidR="00367853" w:rsidRPr="00522817">
        <w:rPr>
          <w:rFonts w:ascii="Times New Roman" w:hAnsi="Times New Roman" w:cs="Times New Roman"/>
        </w:rPr>
        <w:t xml:space="preserve">underscored, taking into account regional specificity </w:t>
      </w:r>
      <w:r w:rsidR="00C21FCE" w:rsidRPr="00522817">
        <w:rPr>
          <w:rFonts w:ascii="Times New Roman" w:hAnsi="Times New Roman" w:cs="Times New Roman"/>
        </w:rPr>
        <w:t xml:space="preserve">and the dynamic nature of </w:t>
      </w:r>
      <w:r w:rsidR="00421F66" w:rsidRPr="00522817">
        <w:rPr>
          <w:rFonts w:ascii="Times New Roman" w:hAnsi="Times New Roman" w:cs="Times New Roman"/>
        </w:rPr>
        <w:t xml:space="preserve">the </w:t>
      </w:r>
      <w:r w:rsidR="00C21FCE" w:rsidRPr="00522817">
        <w:rPr>
          <w:rFonts w:ascii="Times New Roman" w:hAnsi="Times New Roman" w:cs="Times New Roman"/>
        </w:rPr>
        <w:t>Panel</w:t>
      </w:r>
      <w:r w:rsidR="00421F66" w:rsidRPr="00522817">
        <w:rPr>
          <w:rFonts w:ascii="Times New Roman" w:hAnsi="Times New Roman" w:cs="Times New Roman"/>
        </w:rPr>
        <w:t xml:space="preserve"> and its activities</w:t>
      </w:r>
      <w:r w:rsidR="00367853" w:rsidRPr="00522817">
        <w:rPr>
          <w:rFonts w:ascii="Times New Roman" w:hAnsi="Times New Roman" w:cs="Times New Roman"/>
        </w:rPr>
        <w:t>. An indicative</w:t>
      </w:r>
      <w:r w:rsidR="00771B68" w:rsidRPr="00522817">
        <w:rPr>
          <w:rFonts w:ascii="Times New Roman" w:hAnsi="Times New Roman" w:cs="Times New Roman"/>
        </w:rPr>
        <w:t xml:space="preserve"> </w:t>
      </w:r>
      <w:r w:rsidR="00367853" w:rsidRPr="00522817">
        <w:rPr>
          <w:rFonts w:ascii="Times New Roman" w:hAnsi="Times New Roman" w:cs="Times New Roman"/>
        </w:rPr>
        <w:t xml:space="preserve">joint ‘headline message’ </w:t>
      </w:r>
      <w:r w:rsidR="00771B68" w:rsidRPr="00522817">
        <w:rPr>
          <w:rFonts w:ascii="Times New Roman" w:hAnsi="Times New Roman" w:cs="Times New Roman"/>
        </w:rPr>
        <w:t xml:space="preserve">was </w:t>
      </w:r>
      <w:r w:rsidR="00367853" w:rsidRPr="00522817">
        <w:rPr>
          <w:rFonts w:ascii="Times New Roman" w:hAnsi="Times New Roman" w:cs="Times New Roman"/>
        </w:rPr>
        <w:t xml:space="preserve">developed </w:t>
      </w:r>
      <w:r w:rsidR="00771B68" w:rsidRPr="00522817">
        <w:rPr>
          <w:rFonts w:ascii="Times New Roman" w:hAnsi="Times New Roman" w:cs="Times New Roman"/>
        </w:rPr>
        <w:t>during</w:t>
      </w:r>
      <w:r w:rsidR="007725F4" w:rsidRPr="00522817">
        <w:rPr>
          <w:rFonts w:ascii="Times New Roman" w:hAnsi="Times New Roman" w:cs="Times New Roman"/>
        </w:rPr>
        <w:t xml:space="preserve"> the meeting </w:t>
      </w:r>
      <w:r w:rsidR="003300F2" w:rsidRPr="00522817">
        <w:rPr>
          <w:rFonts w:ascii="Times New Roman" w:hAnsi="Times New Roman" w:cs="Times New Roman"/>
        </w:rPr>
        <w:t xml:space="preserve">building on the Joint Communique as adopted on April 21 </w:t>
      </w:r>
      <w:r w:rsidR="007725F4" w:rsidRPr="00522817">
        <w:rPr>
          <w:rFonts w:ascii="Times New Roman" w:hAnsi="Times New Roman" w:cs="Times New Roman"/>
        </w:rPr>
        <w:t xml:space="preserve">(see Annex II – Headline </w:t>
      </w:r>
      <w:r w:rsidR="00C21FCE" w:rsidRPr="00522817">
        <w:rPr>
          <w:rFonts w:ascii="Times New Roman" w:hAnsi="Times New Roman" w:cs="Times New Roman"/>
        </w:rPr>
        <w:t>Message), which may</w:t>
      </w:r>
      <w:r w:rsidR="00771B68" w:rsidRPr="00522817">
        <w:rPr>
          <w:rFonts w:ascii="Times New Roman" w:hAnsi="Times New Roman" w:cs="Times New Roman"/>
        </w:rPr>
        <w:t xml:space="preserve"> be </w:t>
      </w:r>
      <w:r w:rsidR="00217DA7" w:rsidRPr="00522817">
        <w:rPr>
          <w:rFonts w:ascii="Times New Roman" w:hAnsi="Times New Roman" w:cs="Times New Roman"/>
        </w:rPr>
        <w:t xml:space="preserve">further </w:t>
      </w:r>
      <w:r w:rsidR="00771B68" w:rsidRPr="00522817">
        <w:rPr>
          <w:rFonts w:ascii="Times New Roman" w:hAnsi="Times New Roman" w:cs="Times New Roman"/>
        </w:rPr>
        <w:t xml:space="preserve">adapted as the Panel moves forward. </w:t>
      </w:r>
      <w:r w:rsidR="00C21FCE" w:rsidRPr="00522817">
        <w:rPr>
          <w:rFonts w:ascii="Times New Roman" w:hAnsi="Times New Roman" w:cs="Times New Roman"/>
        </w:rPr>
        <w:t>Sherpas/Advisors were requested to seek approval of this ‘headline</w:t>
      </w:r>
      <w:r w:rsidR="0036723A" w:rsidRPr="00522817">
        <w:rPr>
          <w:rFonts w:ascii="Times New Roman" w:hAnsi="Times New Roman" w:cs="Times New Roman"/>
        </w:rPr>
        <w:t xml:space="preserve"> message</w:t>
      </w:r>
      <w:r w:rsidR="00C21FCE" w:rsidRPr="00522817">
        <w:rPr>
          <w:rFonts w:ascii="Times New Roman" w:hAnsi="Times New Roman" w:cs="Times New Roman"/>
        </w:rPr>
        <w:t>’</w:t>
      </w:r>
      <w:r w:rsidR="0036723A" w:rsidRPr="00522817">
        <w:rPr>
          <w:rFonts w:ascii="Times New Roman" w:hAnsi="Times New Roman" w:cs="Times New Roman"/>
        </w:rPr>
        <w:t xml:space="preserve"> by the</w:t>
      </w:r>
      <w:r w:rsidR="00C21FCE" w:rsidRPr="00522817">
        <w:rPr>
          <w:rFonts w:ascii="Times New Roman" w:hAnsi="Times New Roman" w:cs="Times New Roman"/>
        </w:rPr>
        <w:t>ir respective</w:t>
      </w:r>
      <w:r w:rsidR="0036723A" w:rsidRPr="00522817">
        <w:rPr>
          <w:rFonts w:ascii="Times New Roman" w:hAnsi="Times New Roman" w:cs="Times New Roman"/>
        </w:rPr>
        <w:t xml:space="preserve"> Heads of State/Government.</w:t>
      </w:r>
    </w:p>
    <w:p w14:paraId="387935E2" w14:textId="3970DDD0" w:rsidR="00374D23" w:rsidRPr="00522817" w:rsidRDefault="003530DA" w:rsidP="000B17A6">
      <w:pPr>
        <w:pStyle w:val="ListParagraph"/>
        <w:numPr>
          <w:ilvl w:val="0"/>
          <w:numId w:val="23"/>
        </w:numPr>
        <w:spacing w:line="276" w:lineRule="auto"/>
        <w:jc w:val="both"/>
        <w:rPr>
          <w:rFonts w:ascii="Times New Roman" w:hAnsi="Times New Roman" w:cs="Times New Roman"/>
        </w:rPr>
      </w:pPr>
      <w:r w:rsidRPr="00522817">
        <w:rPr>
          <w:rFonts w:ascii="Times New Roman" w:hAnsi="Times New Roman" w:cs="Times New Roman"/>
        </w:rPr>
        <w:t xml:space="preserve">The Sherpas/Advisors </w:t>
      </w:r>
      <w:r w:rsidR="00273582" w:rsidRPr="00522817">
        <w:rPr>
          <w:rFonts w:ascii="Times New Roman" w:hAnsi="Times New Roman" w:cs="Times New Roman"/>
        </w:rPr>
        <w:t xml:space="preserve">had the opportunity </w:t>
      </w:r>
      <w:r w:rsidRPr="00522817">
        <w:rPr>
          <w:rFonts w:ascii="Times New Roman" w:hAnsi="Times New Roman" w:cs="Times New Roman"/>
        </w:rPr>
        <w:t xml:space="preserve">to meet with Prime Minister Mark </w:t>
      </w:r>
      <w:proofErr w:type="spellStart"/>
      <w:r w:rsidRPr="00522817">
        <w:rPr>
          <w:rFonts w:ascii="Times New Roman" w:hAnsi="Times New Roman" w:cs="Times New Roman"/>
        </w:rPr>
        <w:t>Rutte</w:t>
      </w:r>
      <w:proofErr w:type="spellEnd"/>
      <w:r w:rsidRPr="00522817">
        <w:rPr>
          <w:rFonts w:ascii="Times New Roman" w:hAnsi="Times New Roman" w:cs="Times New Roman"/>
        </w:rPr>
        <w:t xml:space="preserve"> to whom they presented</w:t>
      </w:r>
      <w:r w:rsidR="00367853" w:rsidRPr="00522817">
        <w:rPr>
          <w:rFonts w:ascii="Times New Roman" w:hAnsi="Times New Roman" w:cs="Times New Roman"/>
        </w:rPr>
        <w:t>, amongst others,</w:t>
      </w:r>
      <w:r w:rsidRPr="00522817">
        <w:rPr>
          <w:rFonts w:ascii="Times New Roman" w:hAnsi="Times New Roman" w:cs="Times New Roman"/>
        </w:rPr>
        <w:t xml:space="preserve"> a</w:t>
      </w:r>
      <w:r w:rsidR="00C21FCE" w:rsidRPr="00522817">
        <w:rPr>
          <w:rFonts w:ascii="Times New Roman" w:hAnsi="Times New Roman" w:cs="Times New Roman"/>
        </w:rPr>
        <w:t>n initial</w:t>
      </w:r>
      <w:r w:rsidRPr="00522817">
        <w:rPr>
          <w:rFonts w:ascii="Times New Roman" w:hAnsi="Times New Roman" w:cs="Times New Roman"/>
        </w:rPr>
        <w:t xml:space="preserve"> progress report on the </w:t>
      </w:r>
      <w:r w:rsidR="00273582" w:rsidRPr="00522817">
        <w:rPr>
          <w:rFonts w:ascii="Times New Roman" w:hAnsi="Times New Roman" w:cs="Times New Roman"/>
        </w:rPr>
        <w:t xml:space="preserve">development of the </w:t>
      </w:r>
      <w:r w:rsidRPr="00522817">
        <w:rPr>
          <w:rFonts w:ascii="Times New Roman" w:hAnsi="Times New Roman" w:cs="Times New Roman"/>
        </w:rPr>
        <w:t>Action Plan.</w:t>
      </w:r>
    </w:p>
    <w:p w14:paraId="06DF8CE5" w14:textId="1C962F60" w:rsidR="008B3784" w:rsidRPr="00522817" w:rsidRDefault="008B3784" w:rsidP="00973C6B">
      <w:pPr>
        <w:pStyle w:val="ListParagraph"/>
        <w:numPr>
          <w:ilvl w:val="0"/>
          <w:numId w:val="23"/>
        </w:numPr>
        <w:spacing w:line="276" w:lineRule="auto"/>
        <w:jc w:val="both"/>
        <w:rPr>
          <w:rFonts w:ascii="Times New Roman" w:hAnsi="Times New Roman" w:cs="Times New Roman"/>
        </w:rPr>
      </w:pPr>
      <w:r w:rsidRPr="00522817">
        <w:rPr>
          <w:rFonts w:ascii="Times New Roman" w:hAnsi="Times New Roman" w:cs="Times New Roman"/>
        </w:rPr>
        <w:t xml:space="preserve">The meeting </w:t>
      </w:r>
      <w:r w:rsidR="00892388" w:rsidRPr="00522817">
        <w:rPr>
          <w:rFonts w:ascii="Times New Roman" w:hAnsi="Times New Roman" w:cs="Times New Roman"/>
        </w:rPr>
        <w:t xml:space="preserve">also </w:t>
      </w:r>
      <w:r w:rsidRPr="00522817">
        <w:rPr>
          <w:rFonts w:ascii="Times New Roman" w:hAnsi="Times New Roman" w:cs="Times New Roman"/>
        </w:rPr>
        <w:t xml:space="preserve">took note of the opportunity to further engage with other member states and Friends of the Panel over the summer </w:t>
      </w:r>
      <w:r w:rsidR="00273582" w:rsidRPr="00522817">
        <w:rPr>
          <w:rFonts w:ascii="Times New Roman" w:hAnsi="Times New Roman" w:cs="Times New Roman"/>
        </w:rPr>
        <w:t xml:space="preserve">possibly </w:t>
      </w:r>
      <w:r w:rsidRPr="00522817">
        <w:rPr>
          <w:rFonts w:ascii="Times New Roman" w:hAnsi="Times New Roman" w:cs="Times New Roman"/>
        </w:rPr>
        <w:t>in the margins of international events, such as the launch of the World Water Forum in late June in Brasilia</w:t>
      </w:r>
      <w:r w:rsidR="00973C6B" w:rsidRPr="00522817">
        <w:rPr>
          <w:rFonts w:ascii="Times New Roman" w:hAnsi="Times New Roman" w:cs="Times New Roman"/>
        </w:rPr>
        <w:t>, the Dushanbe High Level Symposium on SDG6 and Targets to be held on 9-10 August 2016,</w:t>
      </w:r>
      <w:r w:rsidRPr="00522817">
        <w:rPr>
          <w:rFonts w:ascii="Times New Roman" w:hAnsi="Times New Roman" w:cs="Times New Roman"/>
        </w:rPr>
        <w:t xml:space="preserve"> and </w:t>
      </w:r>
      <w:r w:rsidR="00973C6B" w:rsidRPr="00522817">
        <w:rPr>
          <w:rFonts w:ascii="Times New Roman" w:hAnsi="Times New Roman" w:cs="Times New Roman"/>
        </w:rPr>
        <w:t xml:space="preserve">the </w:t>
      </w:r>
      <w:r w:rsidRPr="00522817">
        <w:rPr>
          <w:rFonts w:ascii="Times New Roman" w:hAnsi="Times New Roman" w:cs="Times New Roman"/>
        </w:rPr>
        <w:t>World Water Week in Stockholm in late August/early September</w:t>
      </w:r>
      <w:r w:rsidR="00C21FCE" w:rsidRPr="00522817">
        <w:rPr>
          <w:rFonts w:ascii="Times New Roman" w:hAnsi="Times New Roman" w:cs="Times New Roman"/>
        </w:rPr>
        <w:t xml:space="preserve">, ahead of the </w:t>
      </w:r>
      <w:r w:rsidR="00273582" w:rsidRPr="00522817">
        <w:rPr>
          <w:rFonts w:ascii="Times New Roman" w:hAnsi="Times New Roman" w:cs="Times New Roman"/>
        </w:rPr>
        <w:t>HLWP endorsement of its</w:t>
      </w:r>
      <w:r w:rsidR="00C21FCE" w:rsidRPr="00522817">
        <w:rPr>
          <w:rFonts w:ascii="Times New Roman" w:hAnsi="Times New Roman" w:cs="Times New Roman"/>
        </w:rPr>
        <w:t xml:space="preserve"> Action Plan</w:t>
      </w:r>
      <w:r w:rsidRPr="00522817">
        <w:rPr>
          <w:rFonts w:ascii="Times New Roman" w:hAnsi="Times New Roman" w:cs="Times New Roman"/>
        </w:rPr>
        <w:t xml:space="preserve">.  </w:t>
      </w:r>
    </w:p>
    <w:p w14:paraId="2F4E7803" w14:textId="1A4FA4C7" w:rsidR="00641D21" w:rsidRPr="00522817" w:rsidRDefault="00641D21" w:rsidP="00273582">
      <w:pPr>
        <w:pStyle w:val="ListParagraph"/>
        <w:numPr>
          <w:ilvl w:val="0"/>
          <w:numId w:val="23"/>
        </w:numPr>
        <w:spacing w:line="276" w:lineRule="auto"/>
        <w:jc w:val="both"/>
        <w:rPr>
          <w:rFonts w:ascii="Times New Roman" w:hAnsi="Times New Roman" w:cs="Times New Roman"/>
        </w:rPr>
      </w:pPr>
      <w:r w:rsidRPr="00522817">
        <w:rPr>
          <w:rFonts w:ascii="Times New Roman" w:hAnsi="Times New Roman" w:cs="Times New Roman"/>
        </w:rPr>
        <w:t xml:space="preserve">In closing, the Sherpas/Advisors expressed strong appreciation for the Netherlands host </w:t>
      </w:r>
      <w:r w:rsidR="000532A5" w:rsidRPr="00522817">
        <w:rPr>
          <w:rFonts w:ascii="Times New Roman" w:hAnsi="Times New Roman" w:cs="Times New Roman"/>
        </w:rPr>
        <w:t xml:space="preserve">and welcomed the offer of Mexico to host the next Sherpas/Advisors meeting on July 6-8 in Mexico </w:t>
      </w:r>
      <w:r w:rsidR="00C21FCE" w:rsidRPr="00522817">
        <w:rPr>
          <w:rFonts w:ascii="Times New Roman" w:hAnsi="Times New Roman" w:cs="Times New Roman"/>
        </w:rPr>
        <w:t>City.</w:t>
      </w:r>
      <w:r w:rsidR="00A84E9D" w:rsidRPr="00522817">
        <w:rPr>
          <w:rFonts w:ascii="Times New Roman" w:hAnsi="Times New Roman" w:cs="Times New Roman"/>
        </w:rPr>
        <w:t xml:space="preserve"> Selected experts will be invited to participate in part of the Mexico sessions.</w:t>
      </w:r>
      <w:r w:rsidR="00C21FCE" w:rsidRPr="00522817">
        <w:rPr>
          <w:rFonts w:ascii="Times New Roman" w:hAnsi="Times New Roman" w:cs="Times New Roman"/>
        </w:rPr>
        <w:t xml:space="preserve"> The Sherpas/Advisors </w:t>
      </w:r>
      <w:r w:rsidR="000532A5" w:rsidRPr="00522817">
        <w:rPr>
          <w:rFonts w:ascii="Times New Roman" w:hAnsi="Times New Roman" w:cs="Times New Roman"/>
        </w:rPr>
        <w:t>took note of the possibility for convening a</w:t>
      </w:r>
      <w:r w:rsidR="00273582" w:rsidRPr="00522817">
        <w:rPr>
          <w:rFonts w:ascii="Times New Roman" w:hAnsi="Times New Roman" w:cs="Times New Roman"/>
        </w:rPr>
        <w:t>nother</w:t>
      </w:r>
      <w:r w:rsidR="000532A5" w:rsidRPr="00522817">
        <w:rPr>
          <w:rFonts w:ascii="Times New Roman" w:hAnsi="Times New Roman" w:cs="Times New Roman"/>
        </w:rPr>
        <w:t xml:space="preserve"> Sherpas/Advisors meeting in early August in Tajikistan in the event the Mexico meeting will not reach </w:t>
      </w:r>
      <w:r w:rsidR="00C21FCE" w:rsidRPr="00522817">
        <w:rPr>
          <w:rFonts w:ascii="Times New Roman" w:hAnsi="Times New Roman" w:cs="Times New Roman"/>
        </w:rPr>
        <w:t xml:space="preserve">a conclusion on the Action Plan. </w:t>
      </w:r>
    </w:p>
    <w:p w14:paraId="17FDCF61" w14:textId="77777777" w:rsidR="005B41F5" w:rsidRPr="00522817" w:rsidRDefault="005B41F5" w:rsidP="000B17A6">
      <w:pPr>
        <w:spacing w:after="0" w:line="276" w:lineRule="auto"/>
        <w:jc w:val="both"/>
        <w:rPr>
          <w:rFonts w:ascii="Times New Roman" w:hAnsi="Times New Roman" w:cs="Times New Roman"/>
          <w:b/>
        </w:rPr>
      </w:pPr>
    </w:p>
    <w:p w14:paraId="1D14F68C" w14:textId="77777777" w:rsidR="00C723C0" w:rsidRPr="00522817" w:rsidRDefault="00C723C0" w:rsidP="000B17A6">
      <w:pPr>
        <w:spacing w:after="0" w:line="276" w:lineRule="auto"/>
        <w:jc w:val="both"/>
        <w:rPr>
          <w:rFonts w:ascii="Times New Roman" w:hAnsi="Times New Roman" w:cs="Times New Roman"/>
          <w:b/>
        </w:rPr>
      </w:pPr>
      <w:r w:rsidRPr="00522817">
        <w:rPr>
          <w:rFonts w:ascii="Times New Roman" w:hAnsi="Times New Roman" w:cs="Times New Roman"/>
          <w:b/>
        </w:rPr>
        <w:t>Next Steps:</w:t>
      </w:r>
    </w:p>
    <w:p w14:paraId="48430B5C" w14:textId="77777777" w:rsidR="00C723C0" w:rsidRPr="00522817" w:rsidRDefault="00C723C0" w:rsidP="000B17A6">
      <w:pPr>
        <w:spacing w:after="0" w:line="276" w:lineRule="auto"/>
        <w:jc w:val="both"/>
        <w:rPr>
          <w:rFonts w:ascii="Times New Roman" w:hAnsi="Times New Roman" w:cs="Times New Roman"/>
        </w:rPr>
      </w:pPr>
    </w:p>
    <w:p w14:paraId="4F17B298" w14:textId="63211E1F" w:rsidR="00553F5C" w:rsidRPr="00522817" w:rsidRDefault="00553F5C" w:rsidP="000B17A6">
      <w:pPr>
        <w:pStyle w:val="ListParagraph"/>
        <w:numPr>
          <w:ilvl w:val="0"/>
          <w:numId w:val="12"/>
        </w:numPr>
        <w:spacing w:line="276" w:lineRule="auto"/>
        <w:jc w:val="both"/>
        <w:rPr>
          <w:rFonts w:ascii="Times New Roman" w:hAnsi="Times New Roman" w:cs="Times New Roman"/>
        </w:rPr>
      </w:pPr>
      <w:r w:rsidRPr="00522817">
        <w:rPr>
          <w:rFonts w:ascii="Times New Roman" w:hAnsi="Times New Roman" w:cs="Times New Roman"/>
        </w:rPr>
        <w:t xml:space="preserve">The </w:t>
      </w:r>
      <w:r w:rsidRPr="00522817">
        <w:rPr>
          <w:rFonts w:ascii="Times New Roman" w:hAnsi="Times New Roman" w:cs="Times New Roman"/>
          <w:b/>
        </w:rPr>
        <w:t>Joint Secretariat</w:t>
      </w:r>
      <w:r w:rsidRPr="00522817">
        <w:rPr>
          <w:rFonts w:ascii="Times New Roman" w:hAnsi="Times New Roman" w:cs="Times New Roman"/>
        </w:rPr>
        <w:t xml:space="preserve"> will prepare a </w:t>
      </w:r>
      <w:r w:rsidR="00367853" w:rsidRPr="00522817">
        <w:rPr>
          <w:rFonts w:ascii="Times New Roman" w:hAnsi="Times New Roman" w:cs="Times New Roman"/>
        </w:rPr>
        <w:t xml:space="preserve">brief </w:t>
      </w:r>
      <w:r w:rsidRPr="00522817">
        <w:rPr>
          <w:rFonts w:ascii="Times New Roman" w:hAnsi="Times New Roman" w:cs="Times New Roman"/>
        </w:rPr>
        <w:t xml:space="preserve">power point presentation on the HLPW by </w:t>
      </w:r>
      <w:r w:rsidRPr="00522817">
        <w:rPr>
          <w:rFonts w:ascii="Times New Roman" w:hAnsi="Times New Roman" w:cs="Times New Roman"/>
          <w:b/>
        </w:rPr>
        <w:t>May 3</w:t>
      </w:r>
      <w:r w:rsidR="00273582" w:rsidRPr="00522817">
        <w:rPr>
          <w:rFonts w:ascii="Times New Roman" w:hAnsi="Times New Roman" w:cs="Times New Roman"/>
          <w:b/>
        </w:rPr>
        <w:t>1</w:t>
      </w:r>
      <w:r w:rsidRPr="00522817">
        <w:rPr>
          <w:rFonts w:ascii="Times New Roman" w:hAnsi="Times New Roman" w:cs="Times New Roman"/>
        </w:rPr>
        <w:t xml:space="preserve"> for </w:t>
      </w:r>
      <w:r w:rsidR="0048646D" w:rsidRPr="00522817">
        <w:rPr>
          <w:rFonts w:ascii="Times New Roman" w:hAnsi="Times New Roman" w:cs="Times New Roman"/>
        </w:rPr>
        <w:t xml:space="preserve">informal </w:t>
      </w:r>
      <w:r w:rsidRPr="00522817">
        <w:rPr>
          <w:rFonts w:ascii="Times New Roman" w:hAnsi="Times New Roman" w:cs="Times New Roman"/>
        </w:rPr>
        <w:t xml:space="preserve">use by </w:t>
      </w:r>
      <w:r w:rsidR="00367853" w:rsidRPr="00522817">
        <w:rPr>
          <w:rFonts w:ascii="Times New Roman" w:hAnsi="Times New Roman" w:cs="Times New Roman"/>
        </w:rPr>
        <w:t>Sherpas/Advisors with a particular focus on the conceptual framework (“the flower”)</w:t>
      </w:r>
      <w:r w:rsidRPr="00522817">
        <w:rPr>
          <w:rFonts w:ascii="Times New Roman" w:hAnsi="Times New Roman" w:cs="Times New Roman"/>
        </w:rPr>
        <w:t>.</w:t>
      </w:r>
      <w:r w:rsidR="00367853" w:rsidRPr="00522817">
        <w:rPr>
          <w:rFonts w:ascii="Times New Roman" w:hAnsi="Times New Roman" w:cs="Times New Roman"/>
        </w:rPr>
        <w:t xml:space="preserve"> </w:t>
      </w:r>
      <w:r w:rsidR="00367853" w:rsidRPr="00522817">
        <w:rPr>
          <w:rFonts w:ascii="Times New Roman" w:hAnsi="Times New Roman" w:cs="Times New Roman"/>
          <w:u w:val="single"/>
        </w:rPr>
        <w:t>See PPT attached</w:t>
      </w:r>
      <w:r w:rsidR="00367853" w:rsidRPr="00522817">
        <w:rPr>
          <w:rFonts w:ascii="Times New Roman" w:hAnsi="Times New Roman" w:cs="Times New Roman"/>
        </w:rPr>
        <w:t>.</w:t>
      </w:r>
    </w:p>
    <w:p w14:paraId="5B2B59D1" w14:textId="636A0DDE" w:rsidR="00553F5C" w:rsidRPr="00522817" w:rsidRDefault="00367853" w:rsidP="00553F5C">
      <w:pPr>
        <w:pStyle w:val="ListParagraph"/>
        <w:numPr>
          <w:ilvl w:val="0"/>
          <w:numId w:val="12"/>
        </w:numPr>
        <w:spacing w:line="276" w:lineRule="auto"/>
        <w:jc w:val="both"/>
        <w:rPr>
          <w:rFonts w:ascii="Times New Roman" w:hAnsi="Times New Roman" w:cs="Times New Roman"/>
        </w:rPr>
      </w:pPr>
      <w:r w:rsidRPr="00522817">
        <w:rPr>
          <w:rFonts w:ascii="Times New Roman" w:hAnsi="Times New Roman" w:cs="Times New Roman"/>
          <w:b/>
        </w:rPr>
        <w:t>Sherpas/Advisors</w:t>
      </w:r>
      <w:r w:rsidRPr="00522817">
        <w:rPr>
          <w:rFonts w:ascii="Times New Roman" w:hAnsi="Times New Roman" w:cs="Times New Roman"/>
        </w:rPr>
        <w:t xml:space="preserve"> are requested to </w:t>
      </w:r>
      <w:r w:rsidR="00C21FCE" w:rsidRPr="00522817">
        <w:rPr>
          <w:rFonts w:ascii="Times New Roman" w:hAnsi="Times New Roman" w:cs="Times New Roman"/>
        </w:rPr>
        <w:t xml:space="preserve">individually </w:t>
      </w:r>
      <w:r w:rsidRPr="00522817">
        <w:rPr>
          <w:rFonts w:ascii="Times New Roman" w:hAnsi="Times New Roman" w:cs="Times New Roman"/>
        </w:rPr>
        <w:t xml:space="preserve">clear the “headline </w:t>
      </w:r>
      <w:r w:rsidR="00553F5C" w:rsidRPr="00522817">
        <w:rPr>
          <w:rFonts w:ascii="Times New Roman" w:hAnsi="Times New Roman" w:cs="Times New Roman"/>
        </w:rPr>
        <w:t>message</w:t>
      </w:r>
      <w:r w:rsidRPr="00522817">
        <w:rPr>
          <w:rFonts w:ascii="Times New Roman" w:hAnsi="Times New Roman" w:cs="Times New Roman"/>
        </w:rPr>
        <w:t>”</w:t>
      </w:r>
      <w:r w:rsidR="000532A5" w:rsidRPr="00522817">
        <w:rPr>
          <w:rFonts w:ascii="Times New Roman" w:hAnsi="Times New Roman" w:cs="Times New Roman"/>
        </w:rPr>
        <w:t>,</w:t>
      </w:r>
      <w:r w:rsidR="00553F5C" w:rsidRPr="00522817">
        <w:rPr>
          <w:rFonts w:ascii="Times New Roman" w:hAnsi="Times New Roman" w:cs="Times New Roman"/>
        </w:rPr>
        <w:t xml:space="preserve"> </w:t>
      </w:r>
      <w:r w:rsidRPr="00522817">
        <w:rPr>
          <w:rFonts w:ascii="Times New Roman" w:hAnsi="Times New Roman" w:cs="Times New Roman"/>
        </w:rPr>
        <w:t xml:space="preserve">as developed </w:t>
      </w:r>
      <w:r w:rsidR="00553F5C" w:rsidRPr="00522817">
        <w:rPr>
          <w:rFonts w:ascii="Times New Roman" w:hAnsi="Times New Roman" w:cs="Times New Roman"/>
        </w:rPr>
        <w:t>durin</w:t>
      </w:r>
      <w:r w:rsidRPr="00522817">
        <w:rPr>
          <w:rFonts w:ascii="Times New Roman" w:hAnsi="Times New Roman" w:cs="Times New Roman"/>
        </w:rPr>
        <w:t>g the meeting</w:t>
      </w:r>
      <w:r w:rsidR="000532A5" w:rsidRPr="00522817">
        <w:rPr>
          <w:rFonts w:ascii="Times New Roman" w:hAnsi="Times New Roman" w:cs="Times New Roman"/>
        </w:rPr>
        <w:t>,</w:t>
      </w:r>
      <w:r w:rsidRPr="00522817">
        <w:rPr>
          <w:rFonts w:ascii="Times New Roman" w:hAnsi="Times New Roman" w:cs="Times New Roman"/>
        </w:rPr>
        <w:t xml:space="preserve"> by their respective </w:t>
      </w:r>
      <w:r w:rsidR="00553F5C" w:rsidRPr="00522817">
        <w:rPr>
          <w:rFonts w:ascii="Times New Roman" w:hAnsi="Times New Roman" w:cs="Times New Roman"/>
        </w:rPr>
        <w:t>Heads of State/Government</w:t>
      </w:r>
      <w:r w:rsidR="000532A5" w:rsidRPr="00522817">
        <w:rPr>
          <w:rFonts w:ascii="Times New Roman" w:hAnsi="Times New Roman" w:cs="Times New Roman"/>
        </w:rPr>
        <w:t xml:space="preserve"> </w:t>
      </w:r>
      <w:r w:rsidR="000532A5" w:rsidRPr="00522817">
        <w:rPr>
          <w:rFonts w:ascii="Times New Roman" w:hAnsi="Times New Roman" w:cs="Times New Roman"/>
          <w:b/>
        </w:rPr>
        <w:t xml:space="preserve">within </w:t>
      </w:r>
      <w:r w:rsidRPr="00522817">
        <w:rPr>
          <w:rFonts w:ascii="Times New Roman" w:hAnsi="Times New Roman" w:cs="Times New Roman"/>
          <w:b/>
        </w:rPr>
        <w:t>a week of circulation</w:t>
      </w:r>
      <w:r w:rsidRPr="00522817">
        <w:rPr>
          <w:rFonts w:ascii="Times New Roman" w:hAnsi="Times New Roman" w:cs="Times New Roman"/>
        </w:rPr>
        <w:t xml:space="preserve"> o</w:t>
      </w:r>
      <w:r w:rsidR="00C21FCE" w:rsidRPr="00522817">
        <w:rPr>
          <w:rFonts w:ascii="Times New Roman" w:hAnsi="Times New Roman" w:cs="Times New Roman"/>
        </w:rPr>
        <w:t>f</w:t>
      </w:r>
      <w:r w:rsidRPr="00522817">
        <w:rPr>
          <w:rFonts w:ascii="Times New Roman" w:hAnsi="Times New Roman" w:cs="Times New Roman"/>
        </w:rPr>
        <w:t xml:space="preserve"> this Summary Note. </w:t>
      </w:r>
      <w:r w:rsidRPr="00522817">
        <w:rPr>
          <w:rFonts w:ascii="Times New Roman" w:hAnsi="Times New Roman" w:cs="Times New Roman"/>
          <w:u w:val="single"/>
        </w:rPr>
        <w:t xml:space="preserve">See </w:t>
      </w:r>
      <w:r w:rsidR="00BB6906" w:rsidRPr="00522817">
        <w:rPr>
          <w:rFonts w:ascii="Times New Roman" w:hAnsi="Times New Roman" w:cs="Times New Roman"/>
          <w:u w:val="single"/>
        </w:rPr>
        <w:t xml:space="preserve">annex 2 below </w:t>
      </w:r>
      <w:r w:rsidRPr="00522817">
        <w:rPr>
          <w:rFonts w:ascii="Times New Roman" w:hAnsi="Times New Roman" w:cs="Times New Roman"/>
          <w:u w:val="single"/>
        </w:rPr>
        <w:t>for “Headline Message”</w:t>
      </w:r>
      <w:r w:rsidR="00553F5C" w:rsidRPr="00522817">
        <w:rPr>
          <w:rFonts w:ascii="Times New Roman" w:hAnsi="Times New Roman" w:cs="Times New Roman"/>
        </w:rPr>
        <w:t xml:space="preserve">. </w:t>
      </w:r>
    </w:p>
    <w:p w14:paraId="292196A5" w14:textId="46AAB8A9" w:rsidR="005C350D" w:rsidRPr="00522817" w:rsidRDefault="00553F5C" w:rsidP="000B17A6">
      <w:pPr>
        <w:pStyle w:val="ListParagraph"/>
        <w:numPr>
          <w:ilvl w:val="0"/>
          <w:numId w:val="12"/>
        </w:numPr>
        <w:spacing w:line="276" w:lineRule="auto"/>
        <w:jc w:val="both"/>
        <w:rPr>
          <w:rFonts w:ascii="Times New Roman" w:hAnsi="Times New Roman" w:cs="Times New Roman"/>
        </w:rPr>
      </w:pPr>
      <w:r w:rsidRPr="00522817">
        <w:rPr>
          <w:rFonts w:ascii="Times New Roman" w:hAnsi="Times New Roman" w:cs="Times New Roman"/>
        </w:rPr>
        <w:t>T</w:t>
      </w:r>
      <w:r w:rsidR="005C350D" w:rsidRPr="00522817">
        <w:rPr>
          <w:rFonts w:ascii="Times New Roman" w:hAnsi="Times New Roman" w:cs="Times New Roman"/>
        </w:rPr>
        <w:t xml:space="preserve">he </w:t>
      </w:r>
      <w:r w:rsidR="005C350D" w:rsidRPr="00522817">
        <w:rPr>
          <w:rFonts w:ascii="Times New Roman" w:hAnsi="Times New Roman" w:cs="Times New Roman"/>
          <w:b/>
        </w:rPr>
        <w:t>Joint Secretariat</w:t>
      </w:r>
      <w:r w:rsidR="005C350D" w:rsidRPr="00522817">
        <w:rPr>
          <w:rFonts w:ascii="Times New Roman" w:hAnsi="Times New Roman" w:cs="Times New Roman"/>
        </w:rPr>
        <w:t xml:space="preserve"> will </w:t>
      </w:r>
      <w:r w:rsidR="00367853" w:rsidRPr="00522817">
        <w:rPr>
          <w:rFonts w:ascii="Times New Roman" w:hAnsi="Times New Roman" w:cs="Times New Roman"/>
        </w:rPr>
        <w:t xml:space="preserve">share </w:t>
      </w:r>
      <w:r w:rsidR="005C350D" w:rsidRPr="00522817">
        <w:rPr>
          <w:rFonts w:ascii="Times New Roman" w:hAnsi="Times New Roman" w:cs="Times New Roman"/>
        </w:rPr>
        <w:t xml:space="preserve">the </w:t>
      </w:r>
      <w:r w:rsidR="00367853" w:rsidRPr="00522817">
        <w:rPr>
          <w:rFonts w:ascii="Times New Roman" w:hAnsi="Times New Roman" w:cs="Times New Roman"/>
        </w:rPr>
        <w:t>“</w:t>
      </w:r>
      <w:r w:rsidR="005C350D" w:rsidRPr="00522817">
        <w:rPr>
          <w:rFonts w:ascii="Times New Roman" w:hAnsi="Times New Roman" w:cs="Times New Roman"/>
        </w:rPr>
        <w:t>framing note</w:t>
      </w:r>
      <w:r w:rsidR="00367853" w:rsidRPr="00522817">
        <w:rPr>
          <w:rFonts w:ascii="Times New Roman" w:hAnsi="Times New Roman" w:cs="Times New Roman"/>
        </w:rPr>
        <w:t>”</w:t>
      </w:r>
      <w:r w:rsidR="005C350D" w:rsidRPr="00522817">
        <w:rPr>
          <w:rFonts w:ascii="Times New Roman" w:hAnsi="Times New Roman" w:cs="Times New Roman"/>
        </w:rPr>
        <w:t xml:space="preserve"> template </w:t>
      </w:r>
      <w:r w:rsidR="00367853" w:rsidRPr="00522817">
        <w:rPr>
          <w:rFonts w:ascii="Times New Roman" w:hAnsi="Times New Roman" w:cs="Times New Roman"/>
        </w:rPr>
        <w:t xml:space="preserve">with selected </w:t>
      </w:r>
      <w:r w:rsidR="005C350D" w:rsidRPr="00522817">
        <w:rPr>
          <w:rFonts w:ascii="Times New Roman" w:hAnsi="Times New Roman" w:cs="Times New Roman"/>
        </w:rPr>
        <w:t>experts</w:t>
      </w:r>
      <w:r w:rsidRPr="00522817">
        <w:rPr>
          <w:rFonts w:ascii="Times New Roman" w:hAnsi="Times New Roman" w:cs="Times New Roman"/>
        </w:rPr>
        <w:t xml:space="preserve"> and </w:t>
      </w:r>
      <w:r w:rsidR="00367853" w:rsidRPr="00522817">
        <w:rPr>
          <w:rFonts w:ascii="Times New Roman" w:hAnsi="Times New Roman" w:cs="Times New Roman"/>
        </w:rPr>
        <w:t>Sherpas/Advisors with a request to provide in</w:t>
      </w:r>
      <w:r w:rsidR="000532A5" w:rsidRPr="00522817">
        <w:rPr>
          <w:rFonts w:ascii="Times New Roman" w:hAnsi="Times New Roman" w:cs="Times New Roman"/>
        </w:rPr>
        <w:t>put to the Joint Secretariat by</w:t>
      </w:r>
      <w:r w:rsidR="005C350D" w:rsidRPr="00522817">
        <w:rPr>
          <w:rFonts w:ascii="Times New Roman" w:hAnsi="Times New Roman" w:cs="Times New Roman"/>
        </w:rPr>
        <w:t xml:space="preserve"> </w:t>
      </w:r>
      <w:r w:rsidR="005C350D" w:rsidRPr="00522817">
        <w:rPr>
          <w:rFonts w:ascii="Times New Roman" w:hAnsi="Times New Roman" w:cs="Times New Roman"/>
          <w:b/>
        </w:rPr>
        <w:t>20 June</w:t>
      </w:r>
      <w:r w:rsidR="005C350D" w:rsidRPr="00522817">
        <w:rPr>
          <w:rFonts w:ascii="Times New Roman" w:hAnsi="Times New Roman" w:cs="Times New Roman"/>
        </w:rPr>
        <w:t>.</w:t>
      </w:r>
      <w:r w:rsidR="00367853" w:rsidRPr="00522817">
        <w:rPr>
          <w:rFonts w:ascii="Times New Roman" w:hAnsi="Times New Roman" w:cs="Times New Roman"/>
        </w:rPr>
        <w:t xml:space="preserve"> See attachment for </w:t>
      </w:r>
      <w:r w:rsidR="00367853" w:rsidRPr="00522817">
        <w:rPr>
          <w:rFonts w:ascii="Times New Roman" w:hAnsi="Times New Roman" w:cs="Times New Roman"/>
          <w:u w:val="single"/>
        </w:rPr>
        <w:t>Template for Framing Notes</w:t>
      </w:r>
      <w:r w:rsidR="00367853" w:rsidRPr="00522817">
        <w:rPr>
          <w:rFonts w:ascii="Times New Roman" w:hAnsi="Times New Roman" w:cs="Times New Roman"/>
        </w:rPr>
        <w:t>.</w:t>
      </w:r>
    </w:p>
    <w:p w14:paraId="36340D54" w14:textId="77777777" w:rsidR="008B074D" w:rsidRPr="00522817" w:rsidRDefault="005C350D" w:rsidP="008B074D">
      <w:pPr>
        <w:pStyle w:val="ListParagraph"/>
        <w:numPr>
          <w:ilvl w:val="0"/>
          <w:numId w:val="12"/>
        </w:numPr>
        <w:spacing w:line="276" w:lineRule="auto"/>
        <w:jc w:val="both"/>
        <w:rPr>
          <w:rFonts w:ascii="Times New Roman" w:hAnsi="Times New Roman" w:cs="Times New Roman"/>
        </w:rPr>
      </w:pPr>
      <w:r w:rsidRPr="00522817">
        <w:rPr>
          <w:rFonts w:ascii="Times New Roman" w:hAnsi="Times New Roman" w:cs="Times New Roman"/>
        </w:rPr>
        <w:t xml:space="preserve">The </w:t>
      </w:r>
      <w:r w:rsidRPr="00522817">
        <w:rPr>
          <w:rFonts w:ascii="Times New Roman" w:hAnsi="Times New Roman" w:cs="Times New Roman"/>
          <w:b/>
        </w:rPr>
        <w:t xml:space="preserve">Joint Secretariat </w:t>
      </w:r>
      <w:r w:rsidRPr="00522817">
        <w:rPr>
          <w:rFonts w:ascii="Times New Roman" w:hAnsi="Times New Roman" w:cs="Times New Roman"/>
        </w:rPr>
        <w:t>wil</w:t>
      </w:r>
      <w:r w:rsidR="00590D01" w:rsidRPr="00522817">
        <w:rPr>
          <w:rFonts w:ascii="Times New Roman" w:hAnsi="Times New Roman" w:cs="Times New Roman"/>
        </w:rPr>
        <w:t xml:space="preserve">l </w:t>
      </w:r>
      <w:r w:rsidR="00367853" w:rsidRPr="00522817">
        <w:rPr>
          <w:rFonts w:ascii="Times New Roman" w:hAnsi="Times New Roman" w:cs="Times New Roman"/>
        </w:rPr>
        <w:t xml:space="preserve">review </w:t>
      </w:r>
      <w:r w:rsidR="000532A5" w:rsidRPr="00522817">
        <w:rPr>
          <w:rFonts w:ascii="Times New Roman" w:hAnsi="Times New Roman" w:cs="Times New Roman"/>
        </w:rPr>
        <w:t xml:space="preserve">and </w:t>
      </w:r>
      <w:r w:rsidR="00590D01" w:rsidRPr="00522817">
        <w:rPr>
          <w:rFonts w:ascii="Times New Roman" w:hAnsi="Times New Roman" w:cs="Times New Roman"/>
        </w:rPr>
        <w:t xml:space="preserve">consolidate the </w:t>
      </w:r>
      <w:r w:rsidR="00367853" w:rsidRPr="00522817">
        <w:rPr>
          <w:rFonts w:ascii="Times New Roman" w:hAnsi="Times New Roman" w:cs="Times New Roman"/>
        </w:rPr>
        <w:t>“</w:t>
      </w:r>
      <w:r w:rsidR="00590D01" w:rsidRPr="00522817">
        <w:rPr>
          <w:rFonts w:ascii="Times New Roman" w:hAnsi="Times New Roman" w:cs="Times New Roman"/>
        </w:rPr>
        <w:t>framing notes</w:t>
      </w:r>
      <w:r w:rsidR="00367853" w:rsidRPr="00522817">
        <w:rPr>
          <w:rFonts w:ascii="Times New Roman" w:hAnsi="Times New Roman" w:cs="Times New Roman"/>
        </w:rPr>
        <w:t>”</w:t>
      </w:r>
      <w:r w:rsidR="00553F5C" w:rsidRPr="00522817">
        <w:rPr>
          <w:rFonts w:ascii="Times New Roman" w:hAnsi="Times New Roman" w:cs="Times New Roman"/>
        </w:rPr>
        <w:t xml:space="preserve"> with </w:t>
      </w:r>
      <w:r w:rsidR="000532A5" w:rsidRPr="00522817">
        <w:rPr>
          <w:rFonts w:ascii="Times New Roman" w:hAnsi="Times New Roman" w:cs="Times New Roman"/>
        </w:rPr>
        <w:t xml:space="preserve">possible </w:t>
      </w:r>
      <w:r w:rsidR="00367853" w:rsidRPr="00522817">
        <w:rPr>
          <w:rFonts w:ascii="Times New Roman" w:hAnsi="Times New Roman" w:cs="Times New Roman"/>
        </w:rPr>
        <w:t xml:space="preserve">input from </w:t>
      </w:r>
      <w:r w:rsidR="00553F5C" w:rsidRPr="00522817">
        <w:rPr>
          <w:rFonts w:ascii="Times New Roman" w:hAnsi="Times New Roman" w:cs="Times New Roman"/>
        </w:rPr>
        <w:t>UN Water</w:t>
      </w:r>
      <w:r w:rsidR="00367853" w:rsidRPr="00522817">
        <w:rPr>
          <w:rFonts w:ascii="Times New Roman" w:hAnsi="Times New Roman" w:cs="Times New Roman"/>
        </w:rPr>
        <w:t xml:space="preserve">. </w:t>
      </w:r>
      <w:r w:rsidR="000532A5" w:rsidRPr="00522817">
        <w:rPr>
          <w:rFonts w:ascii="Times New Roman" w:hAnsi="Times New Roman" w:cs="Times New Roman"/>
        </w:rPr>
        <w:t>Based on these framing notes and the guidance as provided during the Sherpas/Advisors meeting</w:t>
      </w:r>
      <w:r w:rsidR="00367853" w:rsidRPr="00522817">
        <w:rPr>
          <w:rFonts w:ascii="Times New Roman" w:hAnsi="Times New Roman" w:cs="Times New Roman"/>
        </w:rPr>
        <w:t xml:space="preserve">, the Joint Secretariat will share </w:t>
      </w:r>
      <w:r w:rsidR="003F24D6" w:rsidRPr="00522817">
        <w:rPr>
          <w:rFonts w:ascii="Times New Roman" w:hAnsi="Times New Roman" w:cs="Times New Roman"/>
        </w:rPr>
        <w:t>a revised Action P</w:t>
      </w:r>
      <w:r w:rsidRPr="00522817">
        <w:rPr>
          <w:rFonts w:ascii="Times New Roman" w:hAnsi="Times New Roman" w:cs="Times New Roman"/>
        </w:rPr>
        <w:t>lan</w:t>
      </w:r>
      <w:r w:rsidR="00590D01" w:rsidRPr="00522817">
        <w:rPr>
          <w:rFonts w:ascii="Times New Roman" w:hAnsi="Times New Roman" w:cs="Times New Roman"/>
        </w:rPr>
        <w:t xml:space="preserve"> </w:t>
      </w:r>
      <w:r w:rsidR="003F24D6" w:rsidRPr="00522817">
        <w:rPr>
          <w:rFonts w:ascii="Times New Roman" w:hAnsi="Times New Roman" w:cs="Times New Roman"/>
        </w:rPr>
        <w:t>with Sherpas</w:t>
      </w:r>
      <w:r w:rsidRPr="00522817">
        <w:rPr>
          <w:rFonts w:ascii="Times New Roman" w:hAnsi="Times New Roman" w:cs="Times New Roman"/>
        </w:rPr>
        <w:t xml:space="preserve">/Advisors by </w:t>
      </w:r>
      <w:r w:rsidR="00590D01" w:rsidRPr="00522817">
        <w:rPr>
          <w:rFonts w:ascii="Times New Roman" w:hAnsi="Times New Roman" w:cs="Times New Roman"/>
          <w:b/>
        </w:rPr>
        <w:t>27</w:t>
      </w:r>
      <w:r w:rsidRPr="00522817">
        <w:rPr>
          <w:rFonts w:ascii="Times New Roman" w:hAnsi="Times New Roman" w:cs="Times New Roman"/>
          <w:b/>
        </w:rPr>
        <w:t xml:space="preserve"> </w:t>
      </w:r>
      <w:r w:rsidR="00590D01" w:rsidRPr="00522817">
        <w:rPr>
          <w:rFonts w:ascii="Times New Roman" w:hAnsi="Times New Roman" w:cs="Times New Roman"/>
          <w:b/>
        </w:rPr>
        <w:t>June</w:t>
      </w:r>
      <w:r w:rsidRPr="00522817">
        <w:rPr>
          <w:rFonts w:ascii="Times New Roman" w:hAnsi="Times New Roman" w:cs="Times New Roman"/>
        </w:rPr>
        <w:t>.</w:t>
      </w:r>
      <w:r w:rsidR="000532A5" w:rsidRPr="00522817">
        <w:rPr>
          <w:rFonts w:ascii="Times New Roman" w:hAnsi="Times New Roman" w:cs="Times New Roman"/>
        </w:rPr>
        <w:t xml:space="preserve"> As further input to this process, the Joint Secretariat will schedule informal bilateral calls with all Sherpas/Advisors.</w:t>
      </w:r>
      <w:r w:rsidR="00590D01" w:rsidRPr="00522817">
        <w:rPr>
          <w:rFonts w:ascii="Times New Roman" w:hAnsi="Times New Roman" w:cs="Times New Roman"/>
        </w:rPr>
        <w:t xml:space="preserve"> </w:t>
      </w:r>
    </w:p>
    <w:p w14:paraId="0BC022D7" w14:textId="37FD52A8" w:rsidR="00553F5C" w:rsidRPr="00522817" w:rsidRDefault="003F24D6" w:rsidP="000B17A6">
      <w:pPr>
        <w:pStyle w:val="ListParagraph"/>
        <w:numPr>
          <w:ilvl w:val="0"/>
          <w:numId w:val="12"/>
        </w:numPr>
        <w:spacing w:line="276" w:lineRule="auto"/>
        <w:jc w:val="both"/>
        <w:rPr>
          <w:rFonts w:ascii="Times New Roman" w:hAnsi="Times New Roman" w:cs="Times New Roman"/>
        </w:rPr>
      </w:pPr>
      <w:r w:rsidRPr="00522817">
        <w:rPr>
          <w:rFonts w:ascii="Times New Roman" w:hAnsi="Times New Roman" w:cs="Times New Roman"/>
        </w:rPr>
        <w:t xml:space="preserve">The </w:t>
      </w:r>
      <w:r w:rsidRPr="00522817">
        <w:rPr>
          <w:rFonts w:ascii="Times New Roman" w:hAnsi="Times New Roman" w:cs="Times New Roman"/>
          <w:b/>
        </w:rPr>
        <w:t>Joint Secretariat</w:t>
      </w:r>
      <w:r w:rsidRPr="00522817">
        <w:rPr>
          <w:rFonts w:ascii="Times New Roman" w:hAnsi="Times New Roman" w:cs="Times New Roman"/>
        </w:rPr>
        <w:t xml:space="preserve"> will organize a conference call with</w:t>
      </w:r>
      <w:r w:rsidR="000532A5" w:rsidRPr="00522817">
        <w:rPr>
          <w:rFonts w:ascii="Times New Roman" w:hAnsi="Times New Roman" w:cs="Times New Roman"/>
        </w:rPr>
        <w:t xml:space="preserve"> </w:t>
      </w:r>
      <w:r w:rsidR="00553F5C" w:rsidRPr="00522817">
        <w:rPr>
          <w:rFonts w:ascii="Times New Roman" w:hAnsi="Times New Roman" w:cs="Times New Roman"/>
        </w:rPr>
        <w:t>Sherpas</w:t>
      </w:r>
      <w:r w:rsidR="005B790E" w:rsidRPr="00522817">
        <w:rPr>
          <w:rFonts w:ascii="Times New Roman" w:hAnsi="Times New Roman" w:cs="Times New Roman"/>
        </w:rPr>
        <w:t>/</w:t>
      </w:r>
      <w:r w:rsidR="00553F5C" w:rsidRPr="00522817">
        <w:rPr>
          <w:rFonts w:ascii="Times New Roman" w:hAnsi="Times New Roman" w:cs="Times New Roman"/>
        </w:rPr>
        <w:t xml:space="preserve">Advisors </w:t>
      </w:r>
      <w:r w:rsidR="000532A5" w:rsidRPr="00522817">
        <w:rPr>
          <w:rFonts w:ascii="Times New Roman" w:hAnsi="Times New Roman" w:cs="Times New Roman"/>
        </w:rPr>
        <w:t xml:space="preserve">for </w:t>
      </w:r>
      <w:r w:rsidR="00553F5C" w:rsidRPr="00522817">
        <w:rPr>
          <w:rFonts w:ascii="Times New Roman" w:hAnsi="Times New Roman" w:cs="Times New Roman"/>
          <w:b/>
        </w:rPr>
        <w:t>June 29</w:t>
      </w:r>
      <w:r w:rsidR="000532A5" w:rsidRPr="00522817">
        <w:rPr>
          <w:rFonts w:ascii="Times New Roman" w:hAnsi="Times New Roman" w:cs="Times New Roman"/>
          <w:b/>
        </w:rPr>
        <w:t>, 10 AM EST</w:t>
      </w:r>
      <w:r w:rsidR="00861C5A" w:rsidRPr="00522817">
        <w:rPr>
          <w:rFonts w:ascii="Times New Roman" w:hAnsi="Times New Roman" w:cs="Times New Roman"/>
        </w:rPr>
        <w:t xml:space="preserve"> with a view to provide an update on the preparations for the Mexico Sherpa meeting</w:t>
      </w:r>
      <w:r w:rsidR="000532A5" w:rsidRPr="00522817">
        <w:rPr>
          <w:rFonts w:ascii="Times New Roman" w:hAnsi="Times New Roman" w:cs="Times New Roman"/>
        </w:rPr>
        <w:t>.</w:t>
      </w:r>
      <w:r w:rsidR="00861C5A" w:rsidRPr="00522817">
        <w:rPr>
          <w:rFonts w:ascii="Times New Roman" w:hAnsi="Times New Roman" w:cs="Times New Roman"/>
        </w:rPr>
        <w:t xml:space="preserve"> </w:t>
      </w:r>
    </w:p>
    <w:p w14:paraId="65055AA2" w14:textId="088D7DD5" w:rsidR="00590D01" w:rsidRPr="00522817" w:rsidRDefault="00A84E9D" w:rsidP="00590D01">
      <w:pPr>
        <w:pStyle w:val="ListParagraph"/>
        <w:numPr>
          <w:ilvl w:val="0"/>
          <w:numId w:val="12"/>
        </w:numPr>
        <w:spacing w:line="276" w:lineRule="auto"/>
        <w:jc w:val="both"/>
        <w:rPr>
          <w:rFonts w:ascii="Times New Roman" w:hAnsi="Times New Roman" w:cs="Times New Roman"/>
        </w:rPr>
      </w:pPr>
      <w:r w:rsidRPr="00522817">
        <w:rPr>
          <w:rFonts w:ascii="Times New Roman" w:hAnsi="Times New Roman" w:cs="Times New Roman"/>
          <w:b/>
        </w:rPr>
        <w:lastRenderedPageBreak/>
        <w:t>Sherpas</w:t>
      </w:r>
      <w:r w:rsidR="00590D01" w:rsidRPr="00522817">
        <w:rPr>
          <w:rFonts w:ascii="Times New Roman" w:hAnsi="Times New Roman" w:cs="Times New Roman"/>
          <w:b/>
        </w:rPr>
        <w:t xml:space="preserve">/Advisors </w:t>
      </w:r>
      <w:r w:rsidR="000532A5" w:rsidRPr="00522817">
        <w:rPr>
          <w:rFonts w:ascii="Times New Roman" w:hAnsi="Times New Roman" w:cs="Times New Roman"/>
          <w:b/>
        </w:rPr>
        <w:t xml:space="preserve">and </w:t>
      </w:r>
      <w:r w:rsidR="00273582" w:rsidRPr="00522817">
        <w:rPr>
          <w:rFonts w:ascii="Times New Roman" w:hAnsi="Times New Roman" w:cs="Times New Roman"/>
          <w:b/>
        </w:rPr>
        <w:t xml:space="preserve">the </w:t>
      </w:r>
      <w:r w:rsidR="000532A5" w:rsidRPr="00522817">
        <w:rPr>
          <w:rFonts w:ascii="Times New Roman" w:hAnsi="Times New Roman" w:cs="Times New Roman"/>
          <w:b/>
        </w:rPr>
        <w:t>Joint Secretariat</w:t>
      </w:r>
      <w:r w:rsidR="000532A5" w:rsidRPr="00522817">
        <w:rPr>
          <w:rFonts w:ascii="Times New Roman" w:hAnsi="Times New Roman" w:cs="Times New Roman"/>
        </w:rPr>
        <w:t xml:space="preserve"> </w:t>
      </w:r>
      <w:r w:rsidR="00590D01" w:rsidRPr="00522817">
        <w:rPr>
          <w:rFonts w:ascii="Times New Roman" w:hAnsi="Times New Roman" w:cs="Times New Roman"/>
        </w:rPr>
        <w:t xml:space="preserve">will </w:t>
      </w:r>
      <w:r w:rsidR="00F77C86" w:rsidRPr="00522817">
        <w:rPr>
          <w:rFonts w:ascii="Times New Roman" w:hAnsi="Times New Roman" w:cs="Times New Roman"/>
        </w:rPr>
        <w:t>submit</w:t>
      </w:r>
      <w:r w:rsidR="000532A5" w:rsidRPr="00522817">
        <w:rPr>
          <w:rFonts w:ascii="Times New Roman" w:hAnsi="Times New Roman" w:cs="Times New Roman"/>
        </w:rPr>
        <w:t xml:space="preserve"> written comments to South Africa on </w:t>
      </w:r>
      <w:r w:rsidR="00590D01" w:rsidRPr="00522817">
        <w:rPr>
          <w:rFonts w:ascii="Times New Roman" w:hAnsi="Times New Roman" w:cs="Times New Roman"/>
        </w:rPr>
        <w:t xml:space="preserve">the </w:t>
      </w:r>
      <w:r w:rsidR="000532A5" w:rsidRPr="00522817">
        <w:rPr>
          <w:rFonts w:ascii="Times New Roman" w:hAnsi="Times New Roman" w:cs="Times New Roman"/>
        </w:rPr>
        <w:t xml:space="preserve">zero draft </w:t>
      </w:r>
      <w:r w:rsidR="001C0F4A" w:rsidRPr="00522817">
        <w:rPr>
          <w:rFonts w:ascii="Times New Roman" w:eastAsiaTheme="minorEastAsia" w:hAnsi="Times New Roman" w:cs="Times New Roman"/>
        </w:rPr>
        <w:t>Communication Strategy</w:t>
      </w:r>
      <w:r w:rsidR="001C0F4A" w:rsidRPr="00522817">
        <w:rPr>
          <w:rFonts w:ascii="Times New Roman" w:hAnsi="Times New Roman" w:cs="Times New Roman"/>
        </w:rPr>
        <w:t xml:space="preserve"> </w:t>
      </w:r>
      <w:r w:rsidR="00590D01" w:rsidRPr="00522817">
        <w:rPr>
          <w:rFonts w:ascii="Times New Roman" w:hAnsi="Times New Roman" w:cs="Times New Roman"/>
        </w:rPr>
        <w:t xml:space="preserve">by </w:t>
      </w:r>
      <w:r w:rsidR="00273582" w:rsidRPr="00522817">
        <w:rPr>
          <w:rFonts w:ascii="Times New Roman" w:hAnsi="Times New Roman" w:cs="Times New Roman"/>
          <w:b/>
        </w:rPr>
        <w:t>31</w:t>
      </w:r>
      <w:r w:rsidR="00590D01" w:rsidRPr="00522817">
        <w:rPr>
          <w:rFonts w:ascii="Times New Roman" w:hAnsi="Times New Roman" w:cs="Times New Roman"/>
          <w:b/>
        </w:rPr>
        <w:t xml:space="preserve"> May</w:t>
      </w:r>
      <w:r w:rsidR="00590D01" w:rsidRPr="00522817">
        <w:rPr>
          <w:rFonts w:ascii="Times New Roman" w:hAnsi="Times New Roman" w:cs="Times New Roman"/>
        </w:rPr>
        <w:t xml:space="preserve">. </w:t>
      </w:r>
      <w:r w:rsidR="000532A5" w:rsidRPr="00522817">
        <w:rPr>
          <w:rFonts w:ascii="Times New Roman" w:hAnsi="Times New Roman" w:cs="Times New Roman"/>
        </w:rPr>
        <w:t>Based on this input, South Africa will work with the Joint Secretariat on a revised Communication S</w:t>
      </w:r>
      <w:r w:rsidR="00590D01" w:rsidRPr="00522817">
        <w:rPr>
          <w:rFonts w:ascii="Times New Roman" w:hAnsi="Times New Roman" w:cs="Times New Roman"/>
        </w:rPr>
        <w:t xml:space="preserve">trategy </w:t>
      </w:r>
      <w:r w:rsidR="000532A5" w:rsidRPr="00522817">
        <w:rPr>
          <w:rFonts w:ascii="Times New Roman" w:hAnsi="Times New Roman" w:cs="Times New Roman"/>
        </w:rPr>
        <w:t xml:space="preserve">which </w:t>
      </w:r>
      <w:r w:rsidR="00590D01" w:rsidRPr="00522817">
        <w:rPr>
          <w:rFonts w:ascii="Times New Roman" w:hAnsi="Times New Roman" w:cs="Times New Roman"/>
        </w:rPr>
        <w:t xml:space="preserve">will </w:t>
      </w:r>
      <w:r w:rsidR="000532A5" w:rsidRPr="00522817">
        <w:rPr>
          <w:rFonts w:ascii="Times New Roman" w:hAnsi="Times New Roman" w:cs="Times New Roman"/>
        </w:rPr>
        <w:t>be shared with Sherpas</w:t>
      </w:r>
      <w:r w:rsidR="00590D01" w:rsidRPr="00522817">
        <w:rPr>
          <w:rFonts w:ascii="Times New Roman" w:hAnsi="Times New Roman" w:cs="Times New Roman"/>
        </w:rPr>
        <w:t>/Advisors by</w:t>
      </w:r>
      <w:r w:rsidR="00273582" w:rsidRPr="00522817">
        <w:rPr>
          <w:rFonts w:ascii="Times New Roman" w:hAnsi="Times New Roman" w:cs="Times New Roman"/>
        </w:rPr>
        <w:t xml:space="preserve"> the Joint Secretariat on</w:t>
      </w:r>
      <w:r w:rsidR="00590D01" w:rsidRPr="00522817">
        <w:rPr>
          <w:rFonts w:ascii="Times New Roman" w:hAnsi="Times New Roman" w:cs="Times New Roman"/>
        </w:rPr>
        <w:t xml:space="preserve"> </w:t>
      </w:r>
      <w:r w:rsidR="00590D01" w:rsidRPr="00522817">
        <w:rPr>
          <w:rFonts w:ascii="Times New Roman" w:hAnsi="Times New Roman" w:cs="Times New Roman"/>
          <w:b/>
        </w:rPr>
        <w:t>27 June</w:t>
      </w:r>
      <w:r w:rsidR="00590D01" w:rsidRPr="00522817">
        <w:rPr>
          <w:rFonts w:ascii="Times New Roman" w:hAnsi="Times New Roman" w:cs="Times New Roman"/>
        </w:rPr>
        <w:t>.</w:t>
      </w:r>
    </w:p>
    <w:p w14:paraId="1972F276" w14:textId="05606C9B" w:rsidR="005A3864" w:rsidRPr="00522817" w:rsidRDefault="005A3864" w:rsidP="0048646D">
      <w:pPr>
        <w:pStyle w:val="ListParagraph"/>
        <w:numPr>
          <w:ilvl w:val="0"/>
          <w:numId w:val="12"/>
        </w:numPr>
        <w:spacing w:line="276" w:lineRule="auto"/>
        <w:jc w:val="both"/>
        <w:rPr>
          <w:rFonts w:ascii="Times New Roman" w:hAnsi="Times New Roman" w:cs="Times New Roman"/>
        </w:rPr>
      </w:pPr>
      <w:r w:rsidRPr="00522817">
        <w:rPr>
          <w:rFonts w:ascii="Times New Roman" w:hAnsi="Times New Roman" w:cs="Times New Roman"/>
        </w:rPr>
        <w:t xml:space="preserve">The </w:t>
      </w:r>
      <w:r w:rsidRPr="00522817">
        <w:rPr>
          <w:rFonts w:ascii="Times New Roman" w:hAnsi="Times New Roman" w:cs="Times New Roman"/>
          <w:b/>
        </w:rPr>
        <w:t>Joint Secretariat</w:t>
      </w:r>
      <w:r w:rsidRPr="00522817">
        <w:rPr>
          <w:rFonts w:ascii="Times New Roman" w:hAnsi="Times New Roman" w:cs="Times New Roman"/>
        </w:rPr>
        <w:t xml:space="preserve"> will </w:t>
      </w:r>
      <w:r w:rsidR="000532A5" w:rsidRPr="00522817">
        <w:rPr>
          <w:rFonts w:ascii="Times New Roman" w:hAnsi="Times New Roman" w:cs="Times New Roman"/>
        </w:rPr>
        <w:t xml:space="preserve">work </w:t>
      </w:r>
      <w:r w:rsidR="00A84E9D" w:rsidRPr="00522817">
        <w:rPr>
          <w:rFonts w:ascii="Times New Roman" w:hAnsi="Times New Roman" w:cs="Times New Roman"/>
        </w:rPr>
        <w:t xml:space="preserve">with </w:t>
      </w:r>
      <w:r w:rsidR="000532A5" w:rsidRPr="00522817">
        <w:rPr>
          <w:rFonts w:ascii="Times New Roman" w:hAnsi="Times New Roman" w:cs="Times New Roman"/>
        </w:rPr>
        <w:t xml:space="preserve">the World Economic Forum to develop </w:t>
      </w:r>
      <w:r w:rsidR="0048646D" w:rsidRPr="00522817">
        <w:rPr>
          <w:rFonts w:ascii="Times New Roman" w:hAnsi="Times New Roman" w:cs="Times New Roman"/>
        </w:rPr>
        <w:t>an inclusive, open-ended</w:t>
      </w:r>
      <w:r w:rsidRPr="00522817">
        <w:rPr>
          <w:rFonts w:ascii="Times New Roman" w:hAnsi="Times New Roman" w:cs="Times New Roman"/>
        </w:rPr>
        <w:t xml:space="preserve"> online platform</w:t>
      </w:r>
      <w:r w:rsidR="00A84E9D" w:rsidRPr="00522817">
        <w:rPr>
          <w:rFonts w:ascii="Times New Roman" w:hAnsi="Times New Roman" w:cs="Times New Roman"/>
        </w:rPr>
        <w:t xml:space="preserve"> based on the guidance of the meeting with a vi</w:t>
      </w:r>
      <w:r w:rsidR="00273582" w:rsidRPr="00522817">
        <w:rPr>
          <w:rFonts w:ascii="Times New Roman" w:hAnsi="Times New Roman" w:cs="Times New Roman"/>
        </w:rPr>
        <w:t xml:space="preserve">ew to its operationalization </w:t>
      </w:r>
      <w:r w:rsidR="000532A5" w:rsidRPr="00522817">
        <w:rPr>
          <w:rFonts w:ascii="Times New Roman" w:hAnsi="Times New Roman" w:cs="Times New Roman"/>
        </w:rPr>
        <w:t xml:space="preserve">by </w:t>
      </w:r>
      <w:r w:rsidR="000532A5" w:rsidRPr="00522817">
        <w:rPr>
          <w:rFonts w:ascii="Times New Roman" w:hAnsi="Times New Roman" w:cs="Times New Roman"/>
          <w:b/>
        </w:rPr>
        <w:t>May 3</w:t>
      </w:r>
      <w:r w:rsidR="00273582" w:rsidRPr="00522817">
        <w:rPr>
          <w:rFonts w:ascii="Times New Roman" w:hAnsi="Times New Roman" w:cs="Times New Roman"/>
          <w:b/>
        </w:rPr>
        <w:t>1</w:t>
      </w:r>
      <w:r w:rsidRPr="00522817">
        <w:rPr>
          <w:rFonts w:ascii="Times New Roman" w:hAnsi="Times New Roman" w:cs="Times New Roman"/>
        </w:rPr>
        <w:t>.</w:t>
      </w:r>
      <w:r w:rsidR="000532A5" w:rsidRPr="00522817">
        <w:rPr>
          <w:rFonts w:ascii="Times New Roman" w:hAnsi="Times New Roman" w:cs="Times New Roman"/>
        </w:rPr>
        <w:t xml:space="preserve"> Sherpas/Advisors will be invited to use this platform </w:t>
      </w:r>
      <w:r w:rsidR="00861C5A" w:rsidRPr="00522817">
        <w:rPr>
          <w:rFonts w:ascii="Times New Roman" w:hAnsi="Times New Roman" w:cs="Times New Roman"/>
        </w:rPr>
        <w:t>after its launch.</w:t>
      </w:r>
      <w:r w:rsidR="0048646D" w:rsidRPr="00522817">
        <w:rPr>
          <w:rFonts w:ascii="Times New Roman" w:hAnsi="Times New Roman" w:cs="Times New Roman"/>
        </w:rPr>
        <w:t xml:space="preserve"> </w:t>
      </w:r>
      <w:r w:rsidR="00A84E9D" w:rsidRPr="00522817">
        <w:rPr>
          <w:rFonts w:ascii="Times New Roman" w:hAnsi="Times New Roman" w:cs="Times New Roman"/>
        </w:rPr>
        <w:t xml:space="preserve">The </w:t>
      </w:r>
      <w:r w:rsidR="00A84E9D" w:rsidRPr="00522817">
        <w:rPr>
          <w:rFonts w:ascii="Times New Roman" w:hAnsi="Times New Roman" w:cs="Times New Roman"/>
          <w:b/>
        </w:rPr>
        <w:t>Joint Secretariat</w:t>
      </w:r>
      <w:r w:rsidR="00A84E9D" w:rsidRPr="00522817">
        <w:rPr>
          <w:rFonts w:ascii="Times New Roman" w:hAnsi="Times New Roman" w:cs="Times New Roman"/>
        </w:rPr>
        <w:t xml:space="preserve"> will organize a broad open-ended request for input to </w:t>
      </w:r>
      <w:r w:rsidR="00A17924" w:rsidRPr="00522817">
        <w:rPr>
          <w:rFonts w:ascii="Times New Roman" w:hAnsi="Times New Roman" w:cs="Times New Roman"/>
        </w:rPr>
        <w:t xml:space="preserve">the </w:t>
      </w:r>
      <w:r w:rsidR="0048646D" w:rsidRPr="00522817">
        <w:rPr>
          <w:rFonts w:ascii="Times New Roman" w:hAnsi="Times New Roman" w:cs="Times New Roman"/>
        </w:rPr>
        <w:t xml:space="preserve">Friends of the Panel to engage and provide further </w:t>
      </w:r>
      <w:r w:rsidR="00812E23" w:rsidRPr="00522817">
        <w:rPr>
          <w:rFonts w:ascii="Times New Roman" w:hAnsi="Times New Roman" w:cs="Times New Roman"/>
        </w:rPr>
        <w:t>input to the HLPW</w:t>
      </w:r>
      <w:r w:rsidR="0048646D" w:rsidRPr="00522817">
        <w:rPr>
          <w:rFonts w:ascii="Times New Roman" w:hAnsi="Times New Roman" w:cs="Times New Roman"/>
        </w:rPr>
        <w:t xml:space="preserve"> following the Mexico Sherpas/Advisors meeting and the Co-Chairs/Co-</w:t>
      </w:r>
      <w:proofErr w:type="spellStart"/>
      <w:r w:rsidR="0048646D" w:rsidRPr="00522817">
        <w:rPr>
          <w:rFonts w:ascii="Times New Roman" w:hAnsi="Times New Roman" w:cs="Times New Roman"/>
        </w:rPr>
        <w:t>Convenors</w:t>
      </w:r>
      <w:proofErr w:type="spellEnd"/>
      <w:r w:rsidR="0048646D" w:rsidRPr="00522817">
        <w:rPr>
          <w:rFonts w:ascii="Times New Roman" w:hAnsi="Times New Roman" w:cs="Times New Roman"/>
        </w:rPr>
        <w:t xml:space="preserve"> meeting</w:t>
      </w:r>
      <w:r w:rsidR="00A84E9D" w:rsidRPr="00522817">
        <w:rPr>
          <w:rFonts w:ascii="Times New Roman" w:hAnsi="Times New Roman" w:cs="Times New Roman"/>
        </w:rPr>
        <w:t xml:space="preserve"> in the </w:t>
      </w:r>
      <w:r w:rsidR="00A84E9D" w:rsidRPr="00522817">
        <w:rPr>
          <w:rFonts w:ascii="Times New Roman" w:hAnsi="Times New Roman" w:cs="Times New Roman"/>
          <w:b/>
        </w:rPr>
        <w:t>second half of July</w:t>
      </w:r>
      <w:r w:rsidR="0048646D" w:rsidRPr="00522817">
        <w:rPr>
          <w:rFonts w:ascii="Times New Roman" w:hAnsi="Times New Roman" w:cs="Times New Roman"/>
        </w:rPr>
        <w:t xml:space="preserve"> (see below). </w:t>
      </w:r>
    </w:p>
    <w:p w14:paraId="6237087C" w14:textId="77EA65C6" w:rsidR="005A3864" w:rsidRPr="00522817" w:rsidRDefault="005A3864" w:rsidP="0077101A">
      <w:pPr>
        <w:pStyle w:val="ListParagraph"/>
        <w:numPr>
          <w:ilvl w:val="0"/>
          <w:numId w:val="12"/>
        </w:numPr>
        <w:spacing w:after="0" w:line="276" w:lineRule="auto"/>
        <w:jc w:val="both"/>
        <w:rPr>
          <w:rFonts w:ascii="Times New Roman" w:eastAsiaTheme="minorEastAsia" w:hAnsi="Times New Roman" w:cs="Times New Roman"/>
        </w:rPr>
      </w:pPr>
      <w:r w:rsidRPr="00522817">
        <w:rPr>
          <w:rFonts w:ascii="Times New Roman" w:hAnsi="Times New Roman" w:cs="Times New Roman"/>
        </w:rPr>
        <w:t xml:space="preserve">The </w:t>
      </w:r>
      <w:r w:rsidR="001D181F" w:rsidRPr="00522817">
        <w:rPr>
          <w:rFonts w:ascii="Times New Roman" w:hAnsi="Times New Roman" w:cs="Times New Roman"/>
          <w:b/>
        </w:rPr>
        <w:t>Joint</w:t>
      </w:r>
      <w:r w:rsidRPr="00522817">
        <w:rPr>
          <w:rFonts w:ascii="Times New Roman" w:hAnsi="Times New Roman" w:cs="Times New Roman"/>
          <w:b/>
        </w:rPr>
        <w:t xml:space="preserve"> Secretariat</w:t>
      </w:r>
      <w:r w:rsidRPr="00522817">
        <w:rPr>
          <w:rFonts w:ascii="Times New Roman" w:hAnsi="Times New Roman" w:cs="Times New Roman"/>
        </w:rPr>
        <w:t xml:space="preserve"> will look into funding possibilities</w:t>
      </w:r>
      <w:r w:rsidR="00861C5A" w:rsidRPr="00522817">
        <w:rPr>
          <w:rFonts w:ascii="Times New Roman" w:hAnsi="Times New Roman" w:cs="Times New Roman"/>
        </w:rPr>
        <w:t>, amongst others,</w:t>
      </w:r>
      <w:r w:rsidRPr="00522817">
        <w:rPr>
          <w:rFonts w:ascii="Times New Roman" w:hAnsi="Times New Roman" w:cs="Times New Roman"/>
        </w:rPr>
        <w:t xml:space="preserve"> for </w:t>
      </w:r>
      <w:r w:rsidR="00861C5A" w:rsidRPr="00522817">
        <w:rPr>
          <w:rFonts w:ascii="Times New Roman" w:hAnsi="Times New Roman" w:cs="Times New Roman"/>
        </w:rPr>
        <w:t>(</w:t>
      </w:r>
      <w:proofErr w:type="spellStart"/>
      <w:r w:rsidR="00861C5A" w:rsidRPr="00522817">
        <w:rPr>
          <w:rFonts w:ascii="Times New Roman" w:hAnsi="Times New Roman" w:cs="Times New Roman"/>
        </w:rPr>
        <w:t>i</w:t>
      </w:r>
      <w:proofErr w:type="spellEnd"/>
      <w:r w:rsidR="00861C5A" w:rsidRPr="00522817">
        <w:rPr>
          <w:rFonts w:ascii="Times New Roman" w:hAnsi="Times New Roman" w:cs="Times New Roman"/>
        </w:rPr>
        <w:t xml:space="preserve">) </w:t>
      </w:r>
      <w:r w:rsidRPr="00522817">
        <w:rPr>
          <w:rFonts w:ascii="Times New Roman" w:hAnsi="Times New Roman" w:cs="Times New Roman"/>
        </w:rPr>
        <w:t>Sherpas/Advisors to attend meetings</w:t>
      </w:r>
      <w:r w:rsidR="001D181F" w:rsidRPr="00522817">
        <w:rPr>
          <w:rFonts w:ascii="Times New Roman" w:hAnsi="Times New Roman" w:cs="Times New Roman"/>
        </w:rPr>
        <w:t xml:space="preserve"> and </w:t>
      </w:r>
      <w:r w:rsidR="00861C5A" w:rsidRPr="00522817">
        <w:rPr>
          <w:rFonts w:ascii="Times New Roman" w:hAnsi="Times New Roman" w:cs="Times New Roman"/>
        </w:rPr>
        <w:t>(ii) selected expert advice as provided by Friends of the Water Panel</w:t>
      </w:r>
      <w:r w:rsidR="00A84E9D" w:rsidRPr="00522817">
        <w:rPr>
          <w:rFonts w:ascii="Times New Roman" w:hAnsi="Times New Roman" w:cs="Times New Roman"/>
        </w:rPr>
        <w:t xml:space="preserve">, </w:t>
      </w:r>
      <w:r w:rsidR="00A84E9D" w:rsidRPr="00522817">
        <w:rPr>
          <w:rFonts w:ascii="Times New Roman" w:hAnsi="Times New Roman" w:cs="Times New Roman"/>
          <w:b/>
        </w:rPr>
        <w:t>ahead of the Mexico meeting</w:t>
      </w:r>
      <w:r w:rsidRPr="00522817">
        <w:rPr>
          <w:rFonts w:ascii="Times New Roman" w:hAnsi="Times New Roman" w:cs="Times New Roman"/>
        </w:rPr>
        <w:t xml:space="preserve">. </w:t>
      </w:r>
    </w:p>
    <w:p w14:paraId="744D7707" w14:textId="236F4E5E" w:rsidR="00590D01" w:rsidRPr="00522817" w:rsidRDefault="00EB28C4" w:rsidP="00B872C7">
      <w:pPr>
        <w:pStyle w:val="ListParagraph"/>
        <w:numPr>
          <w:ilvl w:val="0"/>
          <w:numId w:val="12"/>
        </w:numPr>
        <w:spacing w:after="0" w:line="276" w:lineRule="auto"/>
        <w:jc w:val="both"/>
        <w:rPr>
          <w:rFonts w:ascii="Times New Roman" w:eastAsiaTheme="minorEastAsia" w:hAnsi="Times New Roman" w:cs="Times New Roman"/>
        </w:rPr>
      </w:pPr>
      <w:r w:rsidRPr="00522817">
        <w:rPr>
          <w:rFonts w:ascii="Times New Roman" w:eastAsiaTheme="minorEastAsia" w:hAnsi="Times New Roman" w:cs="Times New Roman"/>
        </w:rPr>
        <w:t>The n</w:t>
      </w:r>
      <w:r w:rsidR="00FA33A9" w:rsidRPr="00522817">
        <w:rPr>
          <w:rFonts w:ascii="Times New Roman" w:eastAsiaTheme="minorEastAsia" w:hAnsi="Times New Roman" w:cs="Times New Roman"/>
        </w:rPr>
        <w:t xml:space="preserve">ext </w:t>
      </w:r>
      <w:r w:rsidR="00393E4C" w:rsidRPr="00522817">
        <w:rPr>
          <w:rFonts w:ascii="Times New Roman" w:eastAsiaTheme="minorEastAsia" w:hAnsi="Times New Roman" w:cs="Times New Roman"/>
        </w:rPr>
        <w:t xml:space="preserve">face-to-face </w:t>
      </w:r>
      <w:r w:rsidR="00FA33A9" w:rsidRPr="00522817">
        <w:rPr>
          <w:rFonts w:ascii="Times New Roman" w:eastAsiaTheme="minorEastAsia" w:hAnsi="Times New Roman" w:cs="Times New Roman"/>
        </w:rPr>
        <w:t xml:space="preserve">meeting </w:t>
      </w:r>
      <w:r w:rsidR="00393E4C" w:rsidRPr="00522817">
        <w:rPr>
          <w:rFonts w:ascii="Times New Roman" w:eastAsiaTheme="minorEastAsia" w:hAnsi="Times New Roman" w:cs="Times New Roman"/>
        </w:rPr>
        <w:t xml:space="preserve">of </w:t>
      </w:r>
      <w:r w:rsidR="00393E4C" w:rsidRPr="00522817">
        <w:rPr>
          <w:rFonts w:ascii="Times New Roman" w:eastAsiaTheme="minorEastAsia" w:hAnsi="Times New Roman" w:cs="Times New Roman"/>
          <w:b/>
        </w:rPr>
        <w:t>Sherpas/Advisors</w:t>
      </w:r>
      <w:r w:rsidR="00393E4C" w:rsidRPr="00522817">
        <w:rPr>
          <w:rFonts w:ascii="Times New Roman" w:eastAsiaTheme="minorEastAsia" w:hAnsi="Times New Roman" w:cs="Times New Roman"/>
        </w:rPr>
        <w:t xml:space="preserve"> is planned for </w:t>
      </w:r>
      <w:r w:rsidR="00861C5A" w:rsidRPr="00522817">
        <w:rPr>
          <w:rFonts w:ascii="Times New Roman" w:eastAsiaTheme="minorEastAsia" w:hAnsi="Times New Roman" w:cs="Times New Roman"/>
          <w:b/>
        </w:rPr>
        <w:t>6-8</w:t>
      </w:r>
      <w:r w:rsidR="00590D01" w:rsidRPr="00522817">
        <w:rPr>
          <w:rFonts w:ascii="Times New Roman" w:eastAsiaTheme="minorEastAsia" w:hAnsi="Times New Roman" w:cs="Times New Roman"/>
          <w:b/>
        </w:rPr>
        <w:t xml:space="preserve"> July</w:t>
      </w:r>
      <w:r w:rsidR="00590D01" w:rsidRPr="00522817">
        <w:rPr>
          <w:rFonts w:ascii="Times New Roman" w:eastAsiaTheme="minorEastAsia" w:hAnsi="Times New Roman" w:cs="Times New Roman"/>
        </w:rPr>
        <w:t xml:space="preserve"> </w:t>
      </w:r>
      <w:r w:rsidR="00B872C7" w:rsidRPr="00522817">
        <w:rPr>
          <w:rFonts w:ascii="Times New Roman" w:eastAsiaTheme="minorEastAsia" w:hAnsi="Times New Roman" w:cs="Times New Roman"/>
        </w:rPr>
        <w:t xml:space="preserve">at the </w:t>
      </w:r>
      <w:proofErr w:type="spellStart"/>
      <w:r w:rsidR="00B872C7" w:rsidRPr="00522817">
        <w:rPr>
          <w:rFonts w:ascii="Times New Roman" w:eastAsiaTheme="minorEastAsia" w:hAnsi="Times New Roman" w:cs="Times New Roman"/>
        </w:rPr>
        <w:t>Mariott</w:t>
      </w:r>
      <w:proofErr w:type="spellEnd"/>
      <w:r w:rsidR="00B872C7" w:rsidRPr="00522817">
        <w:rPr>
          <w:rFonts w:ascii="Times New Roman" w:eastAsiaTheme="minorEastAsia" w:hAnsi="Times New Roman" w:cs="Times New Roman"/>
        </w:rPr>
        <w:t xml:space="preserve"> Hotel </w:t>
      </w:r>
      <w:r w:rsidR="00590D01" w:rsidRPr="00522817">
        <w:rPr>
          <w:rFonts w:ascii="Times New Roman" w:eastAsiaTheme="minorEastAsia" w:hAnsi="Times New Roman" w:cs="Times New Roman"/>
        </w:rPr>
        <w:t xml:space="preserve">in Mexico City, with the main objective </w:t>
      </w:r>
      <w:r w:rsidR="00BE5685" w:rsidRPr="00522817">
        <w:rPr>
          <w:rFonts w:ascii="Times New Roman" w:eastAsiaTheme="minorEastAsia" w:hAnsi="Times New Roman" w:cs="Times New Roman"/>
        </w:rPr>
        <w:t>to</w:t>
      </w:r>
      <w:r w:rsidR="00861C5A" w:rsidRPr="00522817">
        <w:rPr>
          <w:rFonts w:ascii="Times New Roman" w:eastAsiaTheme="minorEastAsia" w:hAnsi="Times New Roman" w:cs="Times New Roman"/>
        </w:rPr>
        <w:t xml:space="preserve"> informally agree</w:t>
      </w:r>
      <w:r w:rsidR="00812E23" w:rsidRPr="00522817">
        <w:rPr>
          <w:rFonts w:ascii="Times New Roman" w:eastAsiaTheme="minorEastAsia" w:hAnsi="Times New Roman" w:cs="Times New Roman"/>
        </w:rPr>
        <w:t xml:space="preserve"> on </w:t>
      </w:r>
      <w:r w:rsidR="00861C5A" w:rsidRPr="00522817">
        <w:rPr>
          <w:rFonts w:ascii="Times New Roman" w:eastAsiaTheme="minorEastAsia" w:hAnsi="Times New Roman" w:cs="Times New Roman"/>
        </w:rPr>
        <w:t>(</w:t>
      </w:r>
      <w:proofErr w:type="spellStart"/>
      <w:r w:rsidR="00861C5A" w:rsidRPr="00522817">
        <w:rPr>
          <w:rFonts w:ascii="Times New Roman" w:eastAsiaTheme="minorEastAsia" w:hAnsi="Times New Roman" w:cs="Times New Roman"/>
        </w:rPr>
        <w:t>i</w:t>
      </w:r>
      <w:proofErr w:type="spellEnd"/>
      <w:r w:rsidR="00861C5A" w:rsidRPr="00522817">
        <w:rPr>
          <w:rFonts w:ascii="Times New Roman" w:eastAsiaTheme="minorEastAsia" w:hAnsi="Times New Roman" w:cs="Times New Roman"/>
        </w:rPr>
        <w:t xml:space="preserve">) the revised </w:t>
      </w:r>
      <w:r w:rsidR="00590D01" w:rsidRPr="00522817">
        <w:rPr>
          <w:rFonts w:ascii="Times New Roman" w:eastAsiaTheme="minorEastAsia" w:hAnsi="Times New Roman" w:cs="Times New Roman"/>
        </w:rPr>
        <w:t xml:space="preserve">Action Plan </w:t>
      </w:r>
      <w:r w:rsidR="00861C5A" w:rsidRPr="00522817">
        <w:rPr>
          <w:rFonts w:ascii="Times New Roman" w:eastAsiaTheme="minorEastAsia" w:hAnsi="Times New Roman" w:cs="Times New Roman"/>
        </w:rPr>
        <w:t xml:space="preserve">(narrative, actions and events) </w:t>
      </w:r>
      <w:r w:rsidR="00590D01" w:rsidRPr="00522817">
        <w:rPr>
          <w:rFonts w:ascii="Times New Roman" w:eastAsiaTheme="minorEastAsia" w:hAnsi="Times New Roman" w:cs="Times New Roman"/>
        </w:rPr>
        <w:t xml:space="preserve">and </w:t>
      </w:r>
      <w:r w:rsidR="00812E23" w:rsidRPr="00522817">
        <w:rPr>
          <w:rFonts w:ascii="Times New Roman" w:eastAsiaTheme="minorEastAsia" w:hAnsi="Times New Roman" w:cs="Times New Roman"/>
        </w:rPr>
        <w:t xml:space="preserve">the </w:t>
      </w:r>
      <w:r w:rsidR="00861C5A" w:rsidRPr="00522817">
        <w:rPr>
          <w:rFonts w:ascii="Times New Roman" w:eastAsiaTheme="minorEastAsia" w:hAnsi="Times New Roman" w:cs="Times New Roman"/>
        </w:rPr>
        <w:t xml:space="preserve">revised </w:t>
      </w:r>
      <w:r w:rsidR="00590D01" w:rsidRPr="00522817">
        <w:rPr>
          <w:rFonts w:ascii="Times New Roman" w:eastAsiaTheme="minorEastAsia" w:hAnsi="Times New Roman" w:cs="Times New Roman"/>
        </w:rPr>
        <w:t>Communication Strategy.</w:t>
      </w:r>
    </w:p>
    <w:p w14:paraId="4F8F8CE4" w14:textId="22B8005F" w:rsidR="00FA33A9" w:rsidRPr="00522817" w:rsidRDefault="00861C5A" w:rsidP="00D40856">
      <w:pPr>
        <w:pStyle w:val="ListParagraph"/>
        <w:numPr>
          <w:ilvl w:val="0"/>
          <w:numId w:val="12"/>
        </w:numPr>
        <w:spacing w:after="0" w:line="276" w:lineRule="auto"/>
        <w:jc w:val="both"/>
        <w:rPr>
          <w:rFonts w:ascii="Times New Roman" w:eastAsiaTheme="minorEastAsia" w:hAnsi="Times New Roman" w:cs="Times New Roman"/>
        </w:rPr>
      </w:pPr>
      <w:r w:rsidRPr="00522817">
        <w:rPr>
          <w:rFonts w:ascii="Times New Roman" w:eastAsiaTheme="minorEastAsia" w:hAnsi="Times New Roman" w:cs="Times New Roman"/>
        </w:rPr>
        <w:t xml:space="preserve">The </w:t>
      </w:r>
      <w:r w:rsidRPr="00522817">
        <w:rPr>
          <w:rFonts w:ascii="Times New Roman" w:eastAsiaTheme="minorEastAsia" w:hAnsi="Times New Roman" w:cs="Times New Roman"/>
          <w:b/>
        </w:rPr>
        <w:t>Co-Chairs</w:t>
      </w:r>
      <w:r w:rsidRPr="00522817">
        <w:rPr>
          <w:rFonts w:ascii="Times New Roman" w:eastAsiaTheme="minorEastAsia" w:hAnsi="Times New Roman" w:cs="Times New Roman"/>
        </w:rPr>
        <w:t xml:space="preserve"> of the HLWP (Presidents of Ma</w:t>
      </w:r>
      <w:r w:rsidR="00A84E9D" w:rsidRPr="00522817">
        <w:rPr>
          <w:rFonts w:ascii="Times New Roman" w:eastAsiaTheme="minorEastAsia" w:hAnsi="Times New Roman" w:cs="Times New Roman"/>
        </w:rPr>
        <w:t xml:space="preserve">uritius and Mexico) and the two </w:t>
      </w:r>
      <w:r w:rsidR="00A84E9D" w:rsidRPr="00522817">
        <w:rPr>
          <w:rFonts w:ascii="Times New Roman" w:eastAsiaTheme="minorEastAsia" w:hAnsi="Times New Roman" w:cs="Times New Roman"/>
          <w:b/>
        </w:rPr>
        <w:t>co-</w:t>
      </w:r>
      <w:proofErr w:type="spellStart"/>
      <w:r w:rsidRPr="00522817">
        <w:rPr>
          <w:rFonts w:ascii="Times New Roman" w:eastAsiaTheme="minorEastAsia" w:hAnsi="Times New Roman" w:cs="Times New Roman"/>
          <w:b/>
        </w:rPr>
        <w:t>convenors</w:t>
      </w:r>
      <w:proofErr w:type="spellEnd"/>
      <w:r w:rsidRPr="00522817">
        <w:rPr>
          <w:rFonts w:ascii="Times New Roman" w:eastAsiaTheme="minorEastAsia" w:hAnsi="Times New Roman" w:cs="Times New Roman"/>
        </w:rPr>
        <w:t xml:space="preserve"> (the UN Secretary General and the President of the</w:t>
      </w:r>
      <w:r w:rsidR="005C2DEC" w:rsidRPr="00522817">
        <w:rPr>
          <w:rFonts w:ascii="Times New Roman" w:eastAsiaTheme="minorEastAsia" w:hAnsi="Times New Roman" w:cs="Times New Roman"/>
        </w:rPr>
        <w:t xml:space="preserve"> World Bank Group) are requested</w:t>
      </w:r>
      <w:r w:rsidRPr="00522817">
        <w:rPr>
          <w:rFonts w:ascii="Times New Roman" w:eastAsiaTheme="minorEastAsia" w:hAnsi="Times New Roman" w:cs="Times New Roman"/>
        </w:rPr>
        <w:t xml:space="preserve"> to convene a brief virtual meeting amongst themselves in the </w:t>
      </w:r>
      <w:r w:rsidRPr="00522817">
        <w:rPr>
          <w:rFonts w:ascii="Times New Roman" w:eastAsiaTheme="minorEastAsia" w:hAnsi="Times New Roman" w:cs="Times New Roman"/>
          <w:b/>
        </w:rPr>
        <w:t>second half of July</w:t>
      </w:r>
      <w:r w:rsidR="0048646D" w:rsidRPr="00522817">
        <w:rPr>
          <w:rFonts w:ascii="Times New Roman" w:eastAsiaTheme="minorEastAsia" w:hAnsi="Times New Roman" w:cs="Times New Roman"/>
        </w:rPr>
        <w:t xml:space="preserve"> with a view, to find, amongst others, </w:t>
      </w:r>
      <w:r w:rsidR="0077101A" w:rsidRPr="00522817">
        <w:rPr>
          <w:rFonts w:ascii="Times New Roman" w:eastAsiaTheme="minorEastAsia" w:hAnsi="Times New Roman" w:cs="Times New Roman"/>
        </w:rPr>
        <w:t>a common perspective on (</w:t>
      </w:r>
      <w:proofErr w:type="spellStart"/>
      <w:r w:rsidR="0077101A" w:rsidRPr="00522817">
        <w:rPr>
          <w:rFonts w:ascii="Times New Roman" w:eastAsiaTheme="minorEastAsia" w:hAnsi="Times New Roman" w:cs="Times New Roman"/>
        </w:rPr>
        <w:t>i</w:t>
      </w:r>
      <w:proofErr w:type="spellEnd"/>
      <w:r w:rsidR="0077101A" w:rsidRPr="00522817">
        <w:rPr>
          <w:rFonts w:ascii="Times New Roman" w:eastAsiaTheme="minorEastAsia" w:hAnsi="Times New Roman" w:cs="Times New Roman"/>
        </w:rPr>
        <w:t xml:space="preserve">) the </w:t>
      </w:r>
      <w:r w:rsidR="00812E23" w:rsidRPr="00522817">
        <w:rPr>
          <w:rFonts w:ascii="Times New Roman" w:eastAsiaTheme="minorEastAsia" w:hAnsi="Times New Roman" w:cs="Times New Roman"/>
        </w:rPr>
        <w:t xml:space="preserve">date for the </w:t>
      </w:r>
      <w:r w:rsidR="0077101A" w:rsidRPr="00522817">
        <w:rPr>
          <w:rFonts w:ascii="Times New Roman" w:eastAsiaTheme="minorEastAsia" w:hAnsi="Times New Roman" w:cs="Times New Roman"/>
        </w:rPr>
        <w:t xml:space="preserve">next HLPW meeting, </w:t>
      </w:r>
      <w:r w:rsidR="00812E23" w:rsidRPr="00522817">
        <w:rPr>
          <w:rFonts w:ascii="Times New Roman" w:eastAsiaTheme="minorEastAsia" w:hAnsi="Times New Roman" w:cs="Times New Roman"/>
        </w:rPr>
        <w:t xml:space="preserve">including </w:t>
      </w:r>
      <w:r w:rsidR="0077101A" w:rsidRPr="00522817">
        <w:rPr>
          <w:rFonts w:ascii="Times New Roman" w:eastAsiaTheme="minorEastAsia" w:hAnsi="Times New Roman" w:cs="Times New Roman"/>
        </w:rPr>
        <w:t>its objective and deliverables, and (ii) how to further engag</w:t>
      </w:r>
      <w:r w:rsidR="0048646D" w:rsidRPr="00522817">
        <w:rPr>
          <w:rFonts w:ascii="Times New Roman" w:eastAsiaTheme="minorEastAsia" w:hAnsi="Times New Roman" w:cs="Times New Roman"/>
        </w:rPr>
        <w:t>e with other member states and F</w:t>
      </w:r>
      <w:r w:rsidR="0077101A" w:rsidRPr="00522817">
        <w:rPr>
          <w:rFonts w:ascii="Times New Roman" w:eastAsiaTheme="minorEastAsia" w:hAnsi="Times New Roman" w:cs="Times New Roman"/>
        </w:rPr>
        <w:t>riends of the Panel.</w:t>
      </w:r>
      <w:r w:rsidRPr="00522817">
        <w:rPr>
          <w:rFonts w:ascii="Times New Roman" w:eastAsiaTheme="minorEastAsia" w:hAnsi="Times New Roman" w:cs="Times New Roman"/>
        </w:rPr>
        <w:t xml:space="preserve"> </w:t>
      </w:r>
    </w:p>
    <w:p w14:paraId="511CE636" w14:textId="77777777" w:rsidR="00493E93" w:rsidRPr="00522817" w:rsidRDefault="00493E93" w:rsidP="000B17A6">
      <w:pPr>
        <w:spacing w:line="276" w:lineRule="auto"/>
        <w:rPr>
          <w:rFonts w:ascii="Times New Roman" w:hAnsi="Times New Roman" w:cs="Times New Roman"/>
          <w:b/>
          <w:sz w:val="24"/>
          <w:szCs w:val="24"/>
          <w:u w:val="single"/>
        </w:rPr>
      </w:pPr>
    </w:p>
    <w:p w14:paraId="5CB88839" w14:textId="77777777" w:rsidR="00C3618A" w:rsidRPr="00522817" w:rsidRDefault="00C3618A" w:rsidP="000B17A6">
      <w:pPr>
        <w:spacing w:line="276" w:lineRule="auto"/>
        <w:rPr>
          <w:rFonts w:ascii="Times New Roman" w:hAnsi="Times New Roman" w:cs="Times New Roman"/>
          <w:b/>
          <w:sz w:val="24"/>
          <w:szCs w:val="24"/>
          <w:u w:val="single"/>
        </w:rPr>
      </w:pPr>
      <w:r w:rsidRPr="00522817">
        <w:rPr>
          <w:rFonts w:ascii="Times New Roman" w:hAnsi="Times New Roman" w:cs="Times New Roman"/>
          <w:b/>
          <w:sz w:val="24"/>
          <w:szCs w:val="24"/>
          <w:u w:val="single"/>
        </w:rPr>
        <w:br w:type="page"/>
      </w:r>
    </w:p>
    <w:p w14:paraId="2E4ECE0C" w14:textId="0E507A13" w:rsidR="005B429D" w:rsidRPr="00522817" w:rsidRDefault="005B429D" w:rsidP="005B429D">
      <w:pPr>
        <w:spacing w:before="240" w:after="0"/>
        <w:jc w:val="center"/>
        <w:rPr>
          <w:rFonts w:ascii="Times New Roman" w:hAnsi="Times New Roman" w:cs="Times New Roman"/>
          <w:b/>
          <w:u w:val="single"/>
        </w:rPr>
      </w:pPr>
      <w:r w:rsidRPr="00522817">
        <w:rPr>
          <w:rFonts w:ascii="Times New Roman" w:hAnsi="Times New Roman" w:cs="Times New Roman"/>
          <w:b/>
          <w:u w:val="single"/>
        </w:rPr>
        <w:lastRenderedPageBreak/>
        <w:t>Annex I</w:t>
      </w:r>
      <w:r w:rsidR="000C71C9" w:rsidRPr="00522817">
        <w:rPr>
          <w:rFonts w:ascii="Times New Roman" w:hAnsi="Times New Roman" w:cs="Times New Roman"/>
          <w:b/>
          <w:u w:val="single"/>
        </w:rPr>
        <w:t xml:space="preserve">: </w:t>
      </w:r>
      <w:r w:rsidRPr="00522817">
        <w:rPr>
          <w:rFonts w:ascii="Times New Roman" w:hAnsi="Times New Roman" w:cs="Times New Roman"/>
          <w:b/>
          <w:u w:val="single"/>
        </w:rPr>
        <w:t>Attendance List</w:t>
      </w:r>
    </w:p>
    <w:p w14:paraId="204365F2" w14:textId="77777777" w:rsidR="00576DAB" w:rsidRPr="00522817" w:rsidRDefault="00576DAB" w:rsidP="005B429D">
      <w:pPr>
        <w:spacing w:before="240" w:after="0"/>
        <w:rPr>
          <w:rFonts w:ascii="Times New Roman" w:hAnsi="Times New Roman" w:cs="Times New Roman"/>
          <w:b/>
        </w:rPr>
      </w:pPr>
      <w:r w:rsidRPr="00522817">
        <w:rPr>
          <w:rFonts w:ascii="Times New Roman" w:hAnsi="Times New Roman" w:cs="Times New Roman"/>
          <w:b/>
        </w:rPr>
        <w:t>Mauritius (Co-Chair)</w:t>
      </w:r>
    </w:p>
    <w:p w14:paraId="54AAC89C" w14:textId="77777777" w:rsidR="001A24D6" w:rsidRPr="00522817" w:rsidRDefault="003014D6" w:rsidP="003014D6">
      <w:pPr>
        <w:pStyle w:val="ListParagraph"/>
        <w:numPr>
          <w:ilvl w:val="0"/>
          <w:numId w:val="2"/>
        </w:numPr>
        <w:rPr>
          <w:rFonts w:ascii="Times New Roman" w:hAnsi="Times New Roman" w:cs="Times New Roman"/>
        </w:rPr>
      </w:pPr>
      <w:r w:rsidRPr="00522817">
        <w:rPr>
          <w:rFonts w:ascii="Times New Roman" w:hAnsi="Times New Roman" w:cs="Times New Roman"/>
        </w:rPr>
        <w:t xml:space="preserve">Ambassador </w:t>
      </w:r>
      <w:proofErr w:type="spellStart"/>
      <w:r w:rsidRPr="00522817">
        <w:rPr>
          <w:rFonts w:ascii="Times New Roman" w:hAnsi="Times New Roman" w:cs="Times New Roman"/>
        </w:rPr>
        <w:t>Jagdish</w:t>
      </w:r>
      <w:proofErr w:type="spellEnd"/>
      <w:r w:rsidRPr="00522817">
        <w:rPr>
          <w:rFonts w:ascii="Times New Roman" w:hAnsi="Times New Roman" w:cs="Times New Roman"/>
        </w:rPr>
        <w:t xml:space="preserve"> </w:t>
      </w:r>
      <w:proofErr w:type="spellStart"/>
      <w:r w:rsidRPr="00522817">
        <w:rPr>
          <w:rFonts w:ascii="Times New Roman" w:hAnsi="Times New Roman" w:cs="Times New Roman"/>
        </w:rPr>
        <w:t>Koonjul</w:t>
      </w:r>
      <w:proofErr w:type="spellEnd"/>
      <w:r w:rsidRPr="00522817">
        <w:rPr>
          <w:rFonts w:ascii="Times New Roman" w:hAnsi="Times New Roman" w:cs="Times New Roman"/>
        </w:rPr>
        <w:t>, Permanent Representative of Mauritius to the United Nations</w:t>
      </w:r>
    </w:p>
    <w:p w14:paraId="36DEDE64" w14:textId="77777777" w:rsidR="00576DAB" w:rsidRPr="00522817" w:rsidRDefault="00576DAB" w:rsidP="00060BCB">
      <w:pPr>
        <w:spacing w:after="0"/>
        <w:rPr>
          <w:rFonts w:ascii="Times New Roman" w:hAnsi="Times New Roman" w:cs="Times New Roman"/>
          <w:b/>
        </w:rPr>
      </w:pPr>
      <w:r w:rsidRPr="00522817">
        <w:rPr>
          <w:rFonts w:ascii="Times New Roman" w:hAnsi="Times New Roman" w:cs="Times New Roman"/>
          <w:b/>
        </w:rPr>
        <w:t>Mexico (Co-Chair)</w:t>
      </w:r>
    </w:p>
    <w:p w14:paraId="1F067460" w14:textId="77777777" w:rsidR="00576DAB" w:rsidRPr="00522817" w:rsidRDefault="00576DAB" w:rsidP="00576DAB">
      <w:pPr>
        <w:pStyle w:val="ListParagraph"/>
        <w:numPr>
          <w:ilvl w:val="0"/>
          <w:numId w:val="2"/>
        </w:numPr>
        <w:rPr>
          <w:rFonts w:ascii="Times New Roman" w:hAnsi="Times New Roman" w:cs="Times New Roman"/>
        </w:rPr>
      </w:pPr>
      <w:r w:rsidRPr="00522817">
        <w:rPr>
          <w:rFonts w:ascii="Times New Roman" w:hAnsi="Times New Roman" w:cs="Times New Roman"/>
        </w:rPr>
        <w:t xml:space="preserve">Dr. David </w:t>
      </w:r>
      <w:proofErr w:type="spellStart"/>
      <w:r w:rsidRPr="00522817">
        <w:rPr>
          <w:rFonts w:ascii="Times New Roman" w:hAnsi="Times New Roman" w:cs="Times New Roman"/>
        </w:rPr>
        <w:t>Korenfeld</w:t>
      </w:r>
      <w:proofErr w:type="spellEnd"/>
      <w:r w:rsidRPr="00522817">
        <w:rPr>
          <w:rFonts w:ascii="Times New Roman" w:hAnsi="Times New Roman" w:cs="Times New Roman"/>
        </w:rPr>
        <w:t xml:space="preserve"> </w:t>
      </w:r>
      <w:proofErr w:type="spellStart"/>
      <w:r w:rsidRPr="00522817">
        <w:rPr>
          <w:rFonts w:ascii="Times New Roman" w:hAnsi="Times New Roman" w:cs="Times New Roman"/>
        </w:rPr>
        <w:t>Federman</w:t>
      </w:r>
      <w:proofErr w:type="spellEnd"/>
      <w:r w:rsidRPr="00522817">
        <w:rPr>
          <w:rFonts w:ascii="Times New Roman" w:hAnsi="Times New Roman" w:cs="Times New Roman"/>
        </w:rPr>
        <w:t xml:space="preserve">, President of the International Hydrological </w:t>
      </w:r>
      <w:proofErr w:type="spellStart"/>
      <w:r w:rsidRPr="00522817">
        <w:rPr>
          <w:rFonts w:ascii="Times New Roman" w:hAnsi="Times New Roman" w:cs="Times New Roman"/>
        </w:rPr>
        <w:t>Programme</w:t>
      </w:r>
      <w:proofErr w:type="spellEnd"/>
      <w:r w:rsidRPr="00522817">
        <w:rPr>
          <w:rFonts w:ascii="Times New Roman" w:hAnsi="Times New Roman" w:cs="Times New Roman"/>
        </w:rPr>
        <w:t>, UNESCO</w:t>
      </w:r>
    </w:p>
    <w:p w14:paraId="55AB5CBE" w14:textId="77777777" w:rsidR="00576DAB" w:rsidRPr="00522817" w:rsidRDefault="00576DAB" w:rsidP="00576DAB">
      <w:pPr>
        <w:pStyle w:val="ListParagraph"/>
        <w:numPr>
          <w:ilvl w:val="0"/>
          <w:numId w:val="2"/>
        </w:numPr>
        <w:rPr>
          <w:rFonts w:ascii="Times New Roman" w:hAnsi="Times New Roman" w:cs="Times New Roman"/>
        </w:rPr>
      </w:pPr>
      <w:r w:rsidRPr="00522817">
        <w:rPr>
          <w:rFonts w:ascii="Times New Roman" w:hAnsi="Times New Roman" w:cs="Times New Roman"/>
        </w:rPr>
        <w:t>Mr. Roberto Olivares, Governor Representative of the World Water Council and President of the International Water Association (IWA) Mexico</w:t>
      </w:r>
    </w:p>
    <w:p w14:paraId="2A11C502" w14:textId="77777777" w:rsidR="00576DAB" w:rsidRPr="00522817" w:rsidRDefault="00576DAB" w:rsidP="00576DAB">
      <w:pPr>
        <w:pStyle w:val="ListParagraph"/>
        <w:numPr>
          <w:ilvl w:val="0"/>
          <w:numId w:val="2"/>
        </w:numPr>
        <w:rPr>
          <w:rFonts w:ascii="Times New Roman" w:hAnsi="Times New Roman" w:cs="Times New Roman"/>
        </w:rPr>
      </w:pPr>
      <w:r w:rsidRPr="00522817">
        <w:rPr>
          <w:rFonts w:ascii="Times New Roman" w:hAnsi="Times New Roman" w:cs="Times New Roman"/>
        </w:rPr>
        <w:t>Ms. Claudia Coria-Bustos Pérez, International Affairs Manager, National Commission of Water of Mexico (CONAGUA)</w:t>
      </w:r>
    </w:p>
    <w:p w14:paraId="06BFAB5B" w14:textId="77777777" w:rsidR="00CE0C90" w:rsidRPr="00522817" w:rsidRDefault="00CE0C90" w:rsidP="00CE0C90">
      <w:pPr>
        <w:pStyle w:val="ListParagraph"/>
        <w:numPr>
          <w:ilvl w:val="0"/>
          <w:numId w:val="2"/>
        </w:numPr>
        <w:rPr>
          <w:rFonts w:ascii="Times New Roman" w:hAnsi="Times New Roman" w:cs="Times New Roman"/>
        </w:rPr>
      </w:pPr>
      <w:r w:rsidRPr="00522817">
        <w:rPr>
          <w:rFonts w:ascii="Times New Roman" w:hAnsi="Times New Roman" w:cs="Times New Roman"/>
        </w:rPr>
        <w:t xml:space="preserve">Mr. Alfonso </w:t>
      </w:r>
      <w:proofErr w:type="spellStart"/>
      <w:r w:rsidRPr="00522817">
        <w:rPr>
          <w:rFonts w:ascii="Times New Roman" w:hAnsi="Times New Roman" w:cs="Times New Roman"/>
        </w:rPr>
        <w:t>Camarena</w:t>
      </w:r>
      <w:proofErr w:type="spellEnd"/>
      <w:r w:rsidRPr="00522817">
        <w:rPr>
          <w:rFonts w:ascii="Times New Roman" w:hAnsi="Times New Roman" w:cs="Times New Roman"/>
        </w:rPr>
        <w:t>, Coordinator of the General Direction in National Commission of Water of Mexico (CONAGUA)</w:t>
      </w:r>
    </w:p>
    <w:p w14:paraId="021D7C6F" w14:textId="77777777" w:rsidR="00CE0C90" w:rsidRPr="00522817" w:rsidRDefault="00CE0C90" w:rsidP="00CE0C90">
      <w:pPr>
        <w:pStyle w:val="ListParagraph"/>
        <w:numPr>
          <w:ilvl w:val="0"/>
          <w:numId w:val="2"/>
        </w:numPr>
        <w:rPr>
          <w:rFonts w:ascii="Times New Roman" w:hAnsi="Times New Roman" w:cs="Times New Roman"/>
        </w:rPr>
      </w:pPr>
      <w:r w:rsidRPr="00522817">
        <w:rPr>
          <w:rFonts w:ascii="Times New Roman" w:hAnsi="Times New Roman" w:cs="Times New Roman"/>
        </w:rPr>
        <w:t>Mr. Alejandro Cervantes, General Director of the peninsula Baja California basin organism in National Commission of Water of Mexico (CONAGUA)</w:t>
      </w:r>
    </w:p>
    <w:p w14:paraId="403B4E8B" w14:textId="77777777" w:rsidR="00576DAB" w:rsidRPr="00522817" w:rsidRDefault="00576DAB" w:rsidP="00060BCB">
      <w:pPr>
        <w:spacing w:after="0"/>
        <w:rPr>
          <w:rFonts w:ascii="Times New Roman" w:hAnsi="Times New Roman" w:cs="Times New Roman"/>
          <w:b/>
        </w:rPr>
      </w:pPr>
      <w:r w:rsidRPr="00522817">
        <w:rPr>
          <w:rFonts w:ascii="Times New Roman" w:hAnsi="Times New Roman" w:cs="Times New Roman"/>
          <w:b/>
        </w:rPr>
        <w:t>Australia</w:t>
      </w:r>
    </w:p>
    <w:p w14:paraId="3E410862" w14:textId="77777777" w:rsidR="00576DAB" w:rsidRPr="00522817" w:rsidRDefault="00013F53" w:rsidP="0000155D">
      <w:pPr>
        <w:pStyle w:val="ListParagraph"/>
        <w:numPr>
          <w:ilvl w:val="0"/>
          <w:numId w:val="3"/>
        </w:numPr>
        <w:rPr>
          <w:rFonts w:ascii="Times New Roman" w:hAnsi="Times New Roman" w:cs="Times New Roman"/>
        </w:rPr>
      </w:pPr>
      <w:r w:rsidRPr="00522817">
        <w:rPr>
          <w:rFonts w:ascii="Times New Roman" w:hAnsi="Times New Roman" w:cs="Times New Roman"/>
        </w:rPr>
        <w:t>Mr</w:t>
      </w:r>
      <w:r w:rsidR="003014D6" w:rsidRPr="00522817">
        <w:rPr>
          <w:rFonts w:ascii="Times New Roman" w:hAnsi="Times New Roman" w:cs="Times New Roman"/>
        </w:rPr>
        <w:t>.</w:t>
      </w:r>
      <w:r w:rsidRPr="00522817">
        <w:rPr>
          <w:rFonts w:ascii="Times New Roman" w:hAnsi="Times New Roman" w:cs="Times New Roman"/>
        </w:rPr>
        <w:t xml:space="preserve"> Bill Costello, </w:t>
      </w:r>
      <w:r w:rsidR="0000155D" w:rsidRPr="00522817">
        <w:rPr>
          <w:rFonts w:ascii="Times New Roman" w:hAnsi="Times New Roman" w:cs="Times New Roman"/>
        </w:rPr>
        <w:t>Minister Counsellor (International Development), Embassy of Australia</w:t>
      </w:r>
      <w:r w:rsidRPr="00522817">
        <w:rPr>
          <w:rFonts w:ascii="Times New Roman" w:hAnsi="Times New Roman" w:cs="Times New Roman"/>
        </w:rPr>
        <w:t xml:space="preserve">, Washington DC </w:t>
      </w:r>
      <w:r w:rsidR="00576DAB" w:rsidRPr="00522817">
        <w:rPr>
          <w:rFonts w:ascii="Times New Roman" w:hAnsi="Times New Roman" w:cs="Times New Roman"/>
        </w:rPr>
        <w:t xml:space="preserve">       </w:t>
      </w:r>
    </w:p>
    <w:p w14:paraId="5FEB78EF" w14:textId="77777777" w:rsidR="00576DAB" w:rsidRPr="00522817" w:rsidRDefault="00576DAB" w:rsidP="00060BCB">
      <w:pPr>
        <w:spacing w:after="0"/>
        <w:rPr>
          <w:rFonts w:ascii="Times New Roman" w:hAnsi="Times New Roman" w:cs="Times New Roman"/>
          <w:b/>
        </w:rPr>
      </w:pPr>
      <w:r w:rsidRPr="00522817">
        <w:rPr>
          <w:rFonts w:ascii="Times New Roman" w:hAnsi="Times New Roman" w:cs="Times New Roman"/>
          <w:b/>
        </w:rPr>
        <w:t>Bangladesh</w:t>
      </w:r>
    </w:p>
    <w:p w14:paraId="678B40CA" w14:textId="77777777" w:rsidR="003014D6" w:rsidRPr="00522817" w:rsidRDefault="003014D6" w:rsidP="003014D6">
      <w:pPr>
        <w:pStyle w:val="ListParagraph"/>
        <w:numPr>
          <w:ilvl w:val="0"/>
          <w:numId w:val="4"/>
        </w:numPr>
        <w:rPr>
          <w:rFonts w:ascii="Times New Roman" w:hAnsi="Times New Roman" w:cs="Times New Roman"/>
        </w:rPr>
      </w:pPr>
      <w:r w:rsidRPr="00522817">
        <w:rPr>
          <w:rFonts w:ascii="Times New Roman" w:hAnsi="Times New Roman" w:cs="Times New Roman"/>
        </w:rPr>
        <w:t xml:space="preserve">Ms. </w:t>
      </w:r>
      <w:proofErr w:type="spellStart"/>
      <w:r w:rsidRPr="00522817">
        <w:rPr>
          <w:rFonts w:ascii="Times New Roman" w:hAnsi="Times New Roman" w:cs="Times New Roman"/>
        </w:rPr>
        <w:t>Suraiya</w:t>
      </w:r>
      <w:proofErr w:type="spellEnd"/>
      <w:r w:rsidRPr="00522817">
        <w:rPr>
          <w:rFonts w:ascii="Times New Roman" w:hAnsi="Times New Roman" w:cs="Times New Roman"/>
        </w:rPr>
        <w:t xml:space="preserve"> Begum </w:t>
      </w:r>
      <w:proofErr w:type="spellStart"/>
      <w:r w:rsidRPr="00522817">
        <w:rPr>
          <w:rFonts w:ascii="Times New Roman" w:hAnsi="Times New Roman" w:cs="Times New Roman"/>
        </w:rPr>
        <w:t>ndc,Secretary</w:t>
      </w:r>
      <w:proofErr w:type="spellEnd"/>
      <w:r w:rsidRPr="00522817">
        <w:rPr>
          <w:rFonts w:ascii="Times New Roman" w:hAnsi="Times New Roman" w:cs="Times New Roman"/>
        </w:rPr>
        <w:t xml:space="preserve">, Prime Minister's Office </w:t>
      </w:r>
    </w:p>
    <w:p w14:paraId="644168A9" w14:textId="77777777" w:rsidR="00060BCB" w:rsidRPr="00522817" w:rsidRDefault="003014D6" w:rsidP="001A24D6">
      <w:pPr>
        <w:pStyle w:val="ListParagraph"/>
        <w:numPr>
          <w:ilvl w:val="0"/>
          <w:numId w:val="4"/>
        </w:numPr>
        <w:rPr>
          <w:rFonts w:ascii="Times New Roman" w:hAnsi="Times New Roman" w:cs="Times New Roman"/>
        </w:rPr>
      </w:pPr>
      <w:r w:rsidRPr="00522817">
        <w:rPr>
          <w:rFonts w:ascii="Times New Roman" w:hAnsi="Times New Roman" w:cs="Times New Roman"/>
        </w:rPr>
        <w:t xml:space="preserve">Mr. </w:t>
      </w:r>
      <w:proofErr w:type="spellStart"/>
      <w:r w:rsidRPr="00522817">
        <w:rPr>
          <w:rFonts w:ascii="Times New Roman" w:hAnsi="Times New Roman" w:cs="Times New Roman"/>
        </w:rPr>
        <w:t>Devabrata</w:t>
      </w:r>
      <w:proofErr w:type="spellEnd"/>
      <w:r w:rsidRPr="00522817">
        <w:rPr>
          <w:rFonts w:ascii="Times New Roman" w:hAnsi="Times New Roman" w:cs="Times New Roman"/>
        </w:rPr>
        <w:t xml:space="preserve"> Chakraborty, Director (Governance Innovation),Prime Minister's Office </w:t>
      </w:r>
    </w:p>
    <w:p w14:paraId="3C590F16" w14:textId="77777777" w:rsidR="00576DAB" w:rsidRPr="00522817" w:rsidRDefault="00576DAB" w:rsidP="00060BCB">
      <w:pPr>
        <w:spacing w:after="0"/>
        <w:rPr>
          <w:rFonts w:ascii="Times New Roman" w:hAnsi="Times New Roman" w:cs="Times New Roman"/>
          <w:b/>
        </w:rPr>
      </w:pPr>
      <w:r w:rsidRPr="00522817">
        <w:rPr>
          <w:rFonts w:ascii="Times New Roman" w:hAnsi="Times New Roman" w:cs="Times New Roman"/>
          <w:b/>
        </w:rPr>
        <w:t>Hungary</w:t>
      </w:r>
    </w:p>
    <w:p w14:paraId="3FA483DA" w14:textId="77777777" w:rsidR="00493E93" w:rsidRPr="00522817" w:rsidRDefault="00576DAB" w:rsidP="00493E93">
      <w:pPr>
        <w:pStyle w:val="ListParagraph"/>
        <w:numPr>
          <w:ilvl w:val="0"/>
          <w:numId w:val="4"/>
        </w:numPr>
        <w:spacing w:after="0"/>
        <w:rPr>
          <w:rFonts w:ascii="Times New Roman" w:hAnsi="Times New Roman" w:cs="Times New Roman"/>
          <w:b/>
        </w:rPr>
      </w:pPr>
      <w:r w:rsidRPr="00522817">
        <w:rPr>
          <w:rFonts w:ascii="Times New Roman" w:hAnsi="Times New Roman" w:cs="Times New Roman"/>
        </w:rPr>
        <w:t xml:space="preserve">Ambassador </w:t>
      </w:r>
      <w:proofErr w:type="spellStart"/>
      <w:r w:rsidRPr="00522817">
        <w:rPr>
          <w:rFonts w:ascii="Times New Roman" w:hAnsi="Times New Roman" w:cs="Times New Roman"/>
        </w:rPr>
        <w:t>Csaba</w:t>
      </w:r>
      <w:proofErr w:type="spellEnd"/>
      <w:r w:rsidRPr="00522817">
        <w:rPr>
          <w:rFonts w:ascii="Times New Roman" w:hAnsi="Times New Roman" w:cs="Times New Roman"/>
        </w:rPr>
        <w:t xml:space="preserve"> </w:t>
      </w:r>
      <w:proofErr w:type="spellStart"/>
      <w:r w:rsidRPr="00522817">
        <w:rPr>
          <w:rFonts w:ascii="Times New Roman" w:hAnsi="Times New Roman" w:cs="Times New Roman"/>
        </w:rPr>
        <w:t>Korosi</w:t>
      </w:r>
      <w:proofErr w:type="spellEnd"/>
      <w:r w:rsidRPr="00522817">
        <w:rPr>
          <w:rFonts w:ascii="Times New Roman" w:hAnsi="Times New Roman" w:cs="Times New Roman"/>
        </w:rPr>
        <w:t>, Director for Environment Sustainability, Office of the President</w:t>
      </w:r>
    </w:p>
    <w:p w14:paraId="25631944" w14:textId="77777777" w:rsidR="005B429D" w:rsidRPr="00522817" w:rsidRDefault="005B429D" w:rsidP="005B429D">
      <w:pPr>
        <w:spacing w:before="240" w:after="0"/>
        <w:rPr>
          <w:rFonts w:ascii="Times New Roman" w:hAnsi="Times New Roman" w:cs="Times New Roman"/>
          <w:b/>
        </w:rPr>
      </w:pPr>
      <w:r w:rsidRPr="00522817">
        <w:rPr>
          <w:rFonts w:ascii="Times New Roman" w:hAnsi="Times New Roman" w:cs="Times New Roman"/>
          <w:b/>
        </w:rPr>
        <w:t xml:space="preserve">Jordan </w:t>
      </w:r>
    </w:p>
    <w:p w14:paraId="65CCFBB9" w14:textId="77777777" w:rsidR="005B429D" w:rsidRPr="00522817" w:rsidRDefault="005B429D" w:rsidP="005B429D">
      <w:pPr>
        <w:pStyle w:val="ListParagraph"/>
        <w:numPr>
          <w:ilvl w:val="0"/>
          <w:numId w:val="20"/>
        </w:numPr>
        <w:spacing w:after="0"/>
        <w:rPr>
          <w:rFonts w:ascii="Times New Roman" w:hAnsi="Times New Roman" w:cs="Times New Roman"/>
        </w:rPr>
      </w:pPr>
      <w:r w:rsidRPr="00522817">
        <w:rPr>
          <w:rFonts w:ascii="Times New Roman" w:hAnsi="Times New Roman" w:cs="Times New Roman"/>
        </w:rPr>
        <w:t xml:space="preserve">Ms. Susan </w:t>
      </w:r>
      <w:proofErr w:type="spellStart"/>
      <w:r w:rsidRPr="00522817">
        <w:rPr>
          <w:rFonts w:ascii="Times New Roman" w:hAnsi="Times New Roman" w:cs="Times New Roman"/>
        </w:rPr>
        <w:t>Kilani</w:t>
      </w:r>
      <w:proofErr w:type="spellEnd"/>
      <w:r w:rsidRPr="00522817">
        <w:rPr>
          <w:rFonts w:ascii="Times New Roman" w:hAnsi="Times New Roman" w:cs="Times New Roman"/>
        </w:rPr>
        <w:t>, Advisor / Water Quality &amp; Water Resource Management, Ministry of Water and Irrigation</w:t>
      </w:r>
    </w:p>
    <w:p w14:paraId="03E1E6FD" w14:textId="77777777" w:rsidR="00576DAB" w:rsidRPr="00522817" w:rsidRDefault="00576DAB" w:rsidP="005B429D">
      <w:pPr>
        <w:spacing w:before="240" w:after="0"/>
        <w:rPr>
          <w:rFonts w:ascii="Times New Roman" w:hAnsi="Times New Roman" w:cs="Times New Roman"/>
          <w:b/>
        </w:rPr>
      </w:pPr>
      <w:r w:rsidRPr="00522817">
        <w:rPr>
          <w:rFonts w:ascii="Times New Roman" w:hAnsi="Times New Roman" w:cs="Times New Roman"/>
          <w:b/>
        </w:rPr>
        <w:t>Netherlands</w:t>
      </w:r>
    </w:p>
    <w:p w14:paraId="0C673847" w14:textId="77777777" w:rsidR="003014D6" w:rsidRPr="00522817" w:rsidRDefault="00576DAB" w:rsidP="003014D6">
      <w:pPr>
        <w:pStyle w:val="ListParagraph"/>
        <w:numPr>
          <w:ilvl w:val="0"/>
          <w:numId w:val="4"/>
        </w:numPr>
        <w:rPr>
          <w:rFonts w:ascii="Times New Roman" w:hAnsi="Times New Roman" w:cs="Times New Roman"/>
        </w:rPr>
      </w:pPr>
      <w:r w:rsidRPr="00522817">
        <w:rPr>
          <w:rFonts w:ascii="Times New Roman" w:hAnsi="Times New Roman" w:cs="Times New Roman"/>
        </w:rPr>
        <w:t xml:space="preserve">Mr. </w:t>
      </w:r>
      <w:proofErr w:type="spellStart"/>
      <w:r w:rsidRPr="00522817">
        <w:rPr>
          <w:rFonts w:ascii="Times New Roman" w:hAnsi="Times New Roman" w:cs="Times New Roman"/>
        </w:rPr>
        <w:t>Henk</w:t>
      </w:r>
      <w:proofErr w:type="spellEnd"/>
      <w:r w:rsidRPr="00522817">
        <w:rPr>
          <w:rFonts w:ascii="Times New Roman" w:hAnsi="Times New Roman" w:cs="Times New Roman"/>
        </w:rPr>
        <w:t xml:space="preserve"> </w:t>
      </w:r>
      <w:proofErr w:type="spellStart"/>
      <w:r w:rsidRPr="00522817">
        <w:rPr>
          <w:rFonts w:ascii="Times New Roman" w:hAnsi="Times New Roman" w:cs="Times New Roman"/>
        </w:rPr>
        <w:t>Ovink</w:t>
      </w:r>
      <w:proofErr w:type="spellEnd"/>
      <w:r w:rsidRPr="00522817">
        <w:rPr>
          <w:rFonts w:ascii="Times New Roman" w:hAnsi="Times New Roman" w:cs="Times New Roman"/>
        </w:rPr>
        <w:t xml:space="preserve">, Netherlands Special Envoy for International Water Affairs </w:t>
      </w:r>
    </w:p>
    <w:p w14:paraId="6EE6B064" w14:textId="77777777" w:rsidR="00754958" w:rsidRPr="00522817" w:rsidRDefault="003014D6" w:rsidP="003014D6">
      <w:pPr>
        <w:pStyle w:val="ListParagraph"/>
        <w:numPr>
          <w:ilvl w:val="0"/>
          <w:numId w:val="4"/>
        </w:numPr>
        <w:spacing w:after="0"/>
        <w:rPr>
          <w:rFonts w:ascii="Times New Roman" w:hAnsi="Times New Roman" w:cs="Times New Roman"/>
          <w:b/>
          <w:lang w:val="fr-FR"/>
        </w:rPr>
      </w:pPr>
      <w:r w:rsidRPr="00522817">
        <w:rPr>
          <w:rFonts w:ascii="Times New Roman" w:hAnsi="Times New Roman" w:cs="Times New Roman"/>
          <w:lang w:val="fr-FR"/>
        </w:rPr>
        <w:t xml:space="preserve">Ms. Michelle </w:t>
      </w:r>
      <w:proofErr w:type="spellStart"/>
      <w:r w:rsidRPr="00522817">
        <w:rPr>
          <w:rFonts w:ascii="Times New Roman" w:hAnsi="Times New Roman" w:cs="Times New Roman"/>
          <w:lang w:val="fr-FR"/>
        </w:rPr>
        <w:t>Kooy</w:t>
      </w:r>
      <w:proofErr w:type="spellEnd"/>
      <w:r w:rsidRPr="00522817">
        <w:rPr>
          <w:rFonts w:ascii="Times New Roman" w:hAnsi="Times New Roman" w:cs="Times New Roman"/>
          <w:lang w:val="fr-FR"/>
        </w:rPr>
        <w:t>, UNESCO-IHE</w:t>
      </w:r>
    </w:p>
    <w:p w14:paraId="2309D9CD" w14:textId="77777777" w:rsidR="00576DAB" w:rsidRPr="00522817" w:rsidRDefault="00576DAB" w:rsidP="005B429D">
      <w:pPr>
        <w:spacing w:before="240" w:after="0"/>
        <w:rPr>
          <w:rFonts w:ascii="Times New Roman" w:hAnsi="Times New Roman" w:cs="Times New Roman"/>
          <w:b/>
        </w:rPr>
      </w:pPr>
      <w:r w:rsidRPr="00522817">
        <w:rPr>
          <w:rFonts w:ascii="Times New Roman" w:hAnsi="Times New Roman" w:cs="Times New Roman"/>
          <w:b/>
        </w:rPr>
        <w:t>South Africa</w:t>
      </w:r>
    </w:p>
    <w:p w14:paraId="4BF54F7C" w14:textId="77777777" w:rsidR="00576DAB" w:rsidRPr="00522817" w:rsidRDefault="00576DAB" w:rsidP="00576DAB">
      <w:pPr>
        <w:pStyle w:val="ListParagraph"/>
        <w:numPr>
          <w:ilvl w:val="0"/>
          <w:numId w:val="5"/>
        </w:numPr>
        <w:rPr>
          <w:rFonts w:ascii="Times New Roman" w:hAnsi="Times New Roman" w:cs="Times New Roman"/>
        </w:rPr>
      </w:pPr>
      <w:r w:rsidRPr="00522817">
        <w:rPr>
          <w:rFonts w:ascii="Times New Roman" w:hAnsi="Times New Roman" w:cs="Times New Roman"/>
        </w:rPr>
        <w:t xml:space="preserve">Ms. Margaret- Ann </w:t>
      </w:r>
      <w:proofErr w:type="spellStart"/>
      <w:r w:rsidRPr="00522817">
        <w:rPr>
          <w:rFonts w:ascii="Times New Roman" w:hAnsi="Times New Roman" w:cs="Times New Roman"/>
        </w:rPr>
        <w:t>Diedricks</w:t>
      </w:r>
      <w:proofErr w:type="spellEnd"/>
      <w:r w:rsidRPr="00522817">
        <w:rPr>
          <w:rFonts w:ascii="Times New Roman" w:hAnsi="Times New Roman" w:cs="Times New Roman"/>
        </w:rPr>
        <w:t>, Director General, South African Department of Water and Sanitation</w:t>
      </w:r>
    </w:p>
    <w:p w14:paraId="1CF722DD" w14:textId="77777777" w:rsidR="00CE0C90" w:rsidRPr="00522817" w:rsidRDefault="00576DAB" w:rsidP="00CE0C90">
      <w:pPr>
        <w:pStyle w:val="ListParagraph"/>
        <w:numPr>
          <w:ilvl w:val="0"/>
          <w:numId w:val="5"/>
        </w:numPr>
        <w:rPr>
          <w:rFonts w:ascii="Times New Roman" w:hAnsi="Times New Roman" w:cs="Times New Roman"/>
        </w:rPr>
      </w:pPr>
      <w:r w:rsidRPr="00522817">
        <w:rPr>
          <w:rFonts w:ascii="Times New Roman" w:hAnsi="Times New Roman" w:cs="Times New Roman"/>
        </w:rPr>
        <w:t xml:space="preserve">Ms. </w:t>
      </w:r>
      <w:proofErr w:type="spellStart"/>
      <w:r w:rsidRPr="00522817">
        <w:rPr>
          <w:rFonts w:ascii="Times New Roman" w:hAnsi="Times New Roman" w:cs="Times New Roman"/>
        </w:rPr>
        <w:t>Nchedi</w:t>
      </w:r>
      <w:proofErr w:type="spellEnd"/>
      <w:r w:rsidRPr="00522817">
        <w:rPr>
          <w:rFonts w:ascii="Times New Roman" w:hAnsi="Times New Roman" w:cs="Times New Roman"/>
        </w:rPr>
        <w:t xml:space="preserve"> Sophia </w:t>
      </w:r>
      <w:proofErr w:type="spellStart"/>
      <w:r w:rsidRPr="00522817">
        <w:rPr>
          <w:rFonts w:ascii="Times New Roman" w:hAnsi="Times New Roman" w:cs="Times New Roman"/>
        </w:rPr>
        <w:t>Maphokga-Moripe</w:t>
      </w:r>
      <w:proofErr w:type="spellEnd"/>
      <w:r w:rsidRPr="00522817">
        <w:rPr>
          <w:rFonts w:ascii="Times New Roman" w:hAnsi="Times New Roman" w:cs="Times New Roman"/>
        </w:rPr>
        <w:t>, Chief Director: Global Cooperation and Strategic Partnerships, South African  Department of Water and Sanitation</w:t>
      </w:r>
    </w:p>
    <w:p w14:paraId="50013174" w14:textId="77777777" w:rsidR="005B429D" w:rsidRPr="00522817" w:rsidRDefault="005B429D" w:rsidP="00060BCB">
      <w:pPr>
        <w:spacing w:after="0"/>
        <w:rPr>
          <w:rFonts w:ascii="Times New Roman" w:hAnsi="Times New Roman" w:cs="Times New Roman"/>
          <w:b/>
        </w:rPr>
      </w:pPr>
      <w:r w:rsidRPr="00522817">
        <w:rPr>
          <w:rFonts w:ascii="Times New Roman" w:hAnsi="Times New Roman" w:cs="Times New Roman"/>
          <w:b/>
        </w:rPr>
        <w:t xml:space="preserve">Senegal </w:t>
      </w:r>
    </w:p>
    <w:p w14:paraId="58D31FAF" w14:textId="77777777" w:rsidR="005B429D" w:rsidRPr="00522817" w:rsidRDefault="005B429D" w:rsidP="005B429D">
      <w:pPr>
        <w:pStyle w:val="ListParagraph"/>
        <w:numPr>
          <w:ilvl w:val="0"/>
          <w:numId w:val="20"/>
        </w:numPr>
        <w:spacing w:after="0"/>
        <w:rPr>
          <w:rFonts w:ascii="Times New Roman" w:hAnsi="Times New Roman" w:cs="Times New Roman"/>
        </w:rPr>
      </w:pPr>
      <w:r w:rsidRPr="00522817">
        <w:rPr>
          <w:rFonts w:ascii="Times New Roman" w:hAnsi="Times New Roman" w:cs="Times New Roman"/>
        </w:rPr>
        <w:t xml:space="preserve">Mr. </w:t>
      </w:r>
      <w:proofErr w:type="spellStart"/>
      <w:r w:rsidRPr="00522817">
        <w:rPr>
          <w:rFonts w:ascii="Times New Roman" w:hAnsi="Times New Roman" w:cs="Times New Roman"/>
        </w:rPr>
        <w:t>Amadou</w:t>
      </w:r>
      <w:proofErr w:type="spellEnd"/>
      <w:r w:rsidRPr="00522817">
        <w:rPr>
          <w:rFonts w:ascii="Times New Roman" w:hAnsi="Times New Roman" w:cs="Times New Roman"/>
        </w:rPr>
        <w:t xml:space="preserve"> Diallo, Coordinator of the drinking water and sanitation Program Unit for the Millennium (Ministry of Water and Sanitation) of Senegal</w:t>
      </w:r>
    </w:p>
    <w:p w14:paraId="36734FAC" w14:textId="77777777" w:rsidR="00576DAB" w:rsidRPr="00522817" w:rsidRDefault="00576DAB" w:rsidP="005B429D">
      <w:pPr>
        <w:spacing w:before="240" w:after="0"/>
        <w:rPr>
          <w:rFonts w:ascii="Times New Roman" w:hAnsi="Times New Roman" w:cs="Times New Roman"/>
          <w:b/>
        </w:rPr>
      </w:pPr>
      <w:r w:rsidRPr="00522817">
        <w:rPr>
          <w:rFonts w:ascii="Times New Roman" w:hAnsi="Times New Roman" w:cs="Times New Roman"/>
          <w:b/>
        </w:rPr>
        <w:t>Tajikistan</w:t>
      </w:r>
      <w:r w:rsidRPr="00522817">
        <w:rPr>
          <w:rFonts w:ascii="Times New Roman" w:hAnsi="Times New Roman" w:cs="Times New Roman"/>
          <w:b/>
        </w:rPr>
        <w:tab/>
      </w:r>
    </w:p>
    <w:p w14:paraId="00C43DD3" w14:textId="16F313D5" w:rsidR="001A24D6" w:rsidRPr="00522817" w:rsidRDefault="003014D6" w:rsidP="00973C6B">
      <w:pPr>
        <w:pStyle w:val="ListParagraph"/>
        <w:numPr>
          <w:ilvl w:val="0"/>
          <w:numId w:val="5"/>
        </w:numPr>
        <w:rPr>
          <w:rFonts w:ascii="Times New Roman" w:hAnsi="Times New Roman" w:cs="Times New Roman"/>
          <w:b/>
        </w:rPr>
      </w:pPr>
      <w:r w:rsidRPr="00522817">
        <w:rPr>
          <w:rFonts w:ascii="Times New Roman" w:hAnsi="Times New Roman" w:cs="Times New Roman"/>
        </w:rPr>
        <w:t xml:space="preserve">Mr. </w:t>
      </w:r>
      <w:proofErr w:type="spellStart"/>
      <w:r w:rsidRPr="00522817">
        <w:rPr>
          <w:rFonts w:ascii="Times New Roman" w:hAnsi="Times New Roman" w:cs="Times New Roman"/>
        </w:rPr>
        <w:t>Sulton</w:t>
      </w:r>
      <w:proofErr w:type="spellEnd"/>
      <w:r w:rsidRPr="00522817">
        <w:rPr>
          <w:rFonts w:ascii="Times New Roman" w:hAnsi="Times New Roman" w:cs="Times New Roman"/>
        </w:rPr>
        <w:t xml:space="preserve"> </w:t>
      </w:r>
      <w:proofErr w:type="spellStart"/>
      <w:r w:rsidR="00973C6B" w:rsidRPr="00522817">
        <w:rPr>
          <w:rFonts w:ascii="Times New Roman" w:hAnsi="Times New Roman" w:cs="Times New Roman"/>
        </w:rPr>
        <w:t>Rahimzoda</w:t>
      </w:r>
      <w:proofErr w:type="spellEnd"/>
      <w:r w:rsidRPr="00522817">
        <w:rPr>
          <w:rFonts w:ascii="Times New Roman" w:hAnsi="Times New Roman" w:cs="Times New Roman"/>
        </w:rPr>
        <w:t>, First</w:t>
      </w:r>
      <w:r w:rsidRPr="00522817">
        <w:rPr>
          <w:rFonts w:ascii="Times New Roman" w:eastAsia="Times New Roman" w:hAnsi="Times New Roman" w:cs="Times New Roman"/>
        </w:rPr>
        <w:t xml:space="preserve"> Deputy Minister of Energy and Water Resources of Tajikistan</w:t>
      </w:r>
    </w:p>
    <w:p w14:paraId="03846DF2" w14:textId="23E3475C" w:rsidR="00576DAB" w:rsidRPr="00522817" w:rsidRDefault="001A24D6" w:rsidP="005B429D">
      <w:pPr>
        <w:spacing w:before="240" w:after="0"/>
        <w:rPr>
          <w:rFonts w:ascii="Times New Roman" w:hAnsi="Times New Roman" w:cs="Times New Roman"/>
          <w:b/>
        </w:rPr>
      </w:pPr>
      <w:r w:rsidRPr="00522817">
        <w:rPr>
          <w:rFonts w:ascii="Times New Roman" w:hAnsi="Times New Roman" w:cs="Times New Roman"/>
          <w:b/>
        </w:rPr>
        <w:t>D</w:t>
      </w:r>
      <w:r w:rsidR="00A84E9D" w:rsidRPr="00522817">
        <w:rPr>
          <w:rFonts w:ascii="Times New Roman" w:hAnsi="Times New Roman" w:cs="Times New Roman"/>
          <w:b/>
        </w:rPr>
        <w:t xml:space="preserve">r. Han </w:t>
      </w:r>
      <w:proofErr w:type="spellStart"/>
      <w:r w:rsidR="00A84E9D" w:rsidRPr="00522817">
        <w:rPr>
          <w:rFonts w:ascii="Times New Roman" w:hAnsi="Times New Roman" w:cs="Times New Roman"/>
          <w:b/>
        </w:rPr>
        <w:t>Seung-soo</w:t>
      </w:r>
      <w:proofErr w:type="spellEnd"/>
      <w:r w:rsidR="00A84E9D" w:rsidRPr="00522817">
        <w:rPr>
          <w:rFonts w:ascii="Times New Roman" w:hAnsi="Times New Roman" w:cs="Times New Roman"/>
          <w:b/>
        </w:rPr>
        <w:t>, Special Advise</w:t>
      </w:r>
      <w:r w:rsidRPr="00522817">
        <w:rPr>
          <w:rFonts w:ascii="Times New Roman" w:hAnsi="Times New Roman" w:cs="Times New Roman"/>
          <w:b/>
        </w:rPr>
        <w:t>r</w:t>
      </w:r>
    </w:p>
    <w:p w14:paraId="0A7A896D" w14:textId="77777777" w:rsidR="00576DAB" w:rsidRPr="00522817" w:rsidRDefault="00576DAB" w:rsidP="00576DAB">
      <w:pPr>
        <w:pStyle w:val="ListParagraph"/>
        <w:numPr>
          <w:ilvl w:val="0"/>
          <w:numId w:val="7"/>
        </w:numPr>
        <w:rPr>
          <w:rFonts w:ascii="Times New Roman" w:hAnsi="Times New Roman" w:cs="Times New Roman"/>
        </w:rPr>
      </w:pPr>
      <w:r w:rsidRPr="00522817">
        <w:rPr>
          <w:rFonts w:ascii="Times New Roman" w:hAnsi="Times New Roman" w:cs="Times New Roman"/>
        </w:rPr>
        <w:t xml:space="preserve">Mr. </w:t>
      </w:r>
      <w:proofErr w:type="spellStart"/>
      <w:r w:rsidRPr="00522817">
        <w:rPr>
          <w:rFonts w:ascii="Times New Roman" w:hAnsi="Times New Roman" w:cs="Times New Roman"/>
        </w:rPr>
        <w:t>Kenzo</w:t>
      </w:r>
      <w:proofErr w:type="spellEnd"/>
      <w:r w:rsidRPr="00522817">
        <w:rPr>
          <w:rFonts w:ascii="Times New Roman" w:hAnsi="Times New Roman" w:cs="Times New Roman"/>
        </w:rPr>
        <w:t xml:space="preserve"> Hiroki, </w:t>
      </w:r>
      <w:r w:rsidRPr="00522817">
        <w:rPr>
          <w:rFonts w:ascii="Times New Roman" w:hAnsi="Times New Roman" w:cs="Times New Roman"/>
          <w:shd w:val="clear" w:color="auto" w:fill="FFFFFF"/>
        </w:rPr>
        <w:t>Vice President</w:t>
      </w:r>
      <w:r w:rsidR="001A24D6" w:rsidRPr="00522817">
        <w:rPr>
          <w:rFonts w:ascii="Times New Roman" w:hAnsi="Times New Roman" w:cs="Times New Roman"/>
          <w:shd w:val="clear" w:color="auto" w:fill="FFFFFF"/>
        </w:rPr>
        <w:t>,</w:t>
      </w:r>
      <w:r w:rsidRPr="00522817">
        <w:rPr>
          <w:rFonts w:ascii="Times New Roman" w:hAnsi="Times New Roman" w:cs="Times New Roman"/>
          <w:shd w:val="clear" w:color="auto" w:fill="FFFFFF"/>
        </w:rPr>
        <w:t xml:space="preserve"> College of Land, Infrastructure, Transport and Tourism </w:t>
      </w:r>
    </w:p>
    <w:p w14:paraId="19F6D587" w14:textId="77777777" w:rsidR="005B429D" w:rsidRPr="00522817" w:rsidRDefault="005B429D" w:rsidP="005B429D">
      <w:pPr>
        <w:spacing w:before="240" w:after="0"/>
        <w:rPr>
          <w:rFonts w:ascii="Times New Roman" w:hAnsi="Times New Roman" w:cs="Times New Roman"/>
          <w:b/>
        </w:rPr>
      </w:pPr>
    </w:p>
    <w:p w14:paraId="2D6A55B8" w14:textId="55DA3FCB" w:rsidR="00576DAB" w:rsidRPr="00522817" w:rsidRDefault="001A24D6" w:rsidP="005B429D">
      <w:pPr>
        <w:spacing w:before="240" w:after="0"/>
        <w:rPr>
          <w:rFonts w:ascii="Times New Roman" w:hAnsi="Times New Roman" w:cs="Times New Roman"/>
          <w:b/>
        </w:rPr>
      </w:pPr>
      <w:r w:rsidRPr="00522817">
        <w:rPr>
          <w:rFonts w:ascii="Times New Roman" w:hAnsi="Times New Roman" w:cs="Times New Roman"/>
          <w:b/>
        </w:rPr>
        <w:lastRenderedPageBreak/>
        <w:t>Mr. Man</w:t>
      </w:r>
      <w:r w:rsidR="00A84E9D" w:rsidRPr="00522817">
        <w:rPr>
          <w:rFonts w:ascii="Times New Roman" w:hAnsi="Times New Roman" w:cs="Times New Roman"/>
          <w:b/>
        </w:rPr>
        <w:t xml:space="preserve">ual </w:t>
      </w:r>
      <w:proofErr w:type="spellStart"/>
      <w:r w:rsidR="00A84E9D" w:rsidRPr="00522817">
        <w:rPr>
          <w:rFonts w:ascii="Times New Roman" w:hAnsi="Times New Roman" w:cs="Times New Roman"/>
          <w:b/>
        </w:rPr>
        <w:t>Pulgar</w:t>
      </w:r>
      <w:proofErr w:type="spellEnd"/>
      <w:r w:rsidR="00A84E9D" w:rsidRPr="00522817">
        <w:rPr>
          <w:rFonts w:ascii="Times New Roman" w:hAnsi="Times New Roman" w:cs="Times New Roman"/>
          <w:b/>
        </w:rPr>
        <w:t>-Vidal, Special Advise</w:t>
      </w:r>
      <w:r w:rsidRPr="00522817">
        <w:rPr>
          <w:rFonts w:ascii="Times New Roman" w:hAnsi="Times New Roman" w:cs="Times New Roman"/>
          <w:b/>
        </w:rPr>
        <w:t>r</w:t>
      </w:r>
    </w:p>
    <w:p w14:paraId="63675049" w14:textId="77777777" w:rsidR="00576DAB" w:rsidRPr="00522817" w:rsidRDefault="001A2DC0" w:rsidP="003014D6">
      <w:pPr>
        <w:pStyle w:val="ListParagraph"/>
        <w:numPr>
          <w:ilvl w:val="0"/>
          <w:numId w:val="7"/>
        </w:numPr>
        <w:rPr>
          <w:rFonts w:ascii="Times New Roman" w:hAnsi="Times New Roman" w:cs="Times New Roman"/>
        </w:rPr>
      </w:pPr>
      <w:r w:rsidRPr="00522817">
        <w:rPr>
          <w:rFonts w:ascii="Times New Roman" w:hAnsi="Times New Roman" w:cs="Times New Roman"/>
        </w:rPr>
        <w:t xml:space="preserve">Mr. </w:t>
      </w:r>
      <w:r w:rsidR="00576DAB" w:rsidRPr="00522817">
        <w:rPr>
          <w:rFonts w:ascii="Times New Roman" w:hAnsi="Times New Roman" w:cs="Times New Roman"/>
        </w:rPr>
        <w:t xml:space="preserve">Jorge </w:t>
      </w:r>
      <w:proofErr w:type="spellStart"/>
      <w:r w:rsidR="00576DAB" w:rsidRPr="00522817">
        <w:rPr>
          <w:rFonts w:ascii="Times New Roman" w:hAnsi="Times New Roman" w:cs="Times New Roman"/>
        </w:rPr>
        <w:t>Gastelumendi</w:t>
      </w:r>
      <w:proofErr w:type="spellEnd"/>
      <w:r w:rsidR="00576DAB" w:rsidRPr="00522817">
        <w:rPr>
          <w:rFonts w:ascii="Times New Roman" w:hAnsi="Times New Roman" w:cs="Times New Roman"/>
        </w:rPr>
        <w:t xml:space="preserve">, </w:t>
      </w:r>
      <w:r w:rsidR="003014D6" w:rsidRPr="00522817">
        <w:rPr>
          <w:rFonts w:ascii="Times New Roman" w:hAnsi="Times New Roman" w:cs="Times New Roman"/>
        </w:rPr>
        <w:t>Director, Global Policy Lead for Water</w:t>
      </w:r>
    </w:p>
    <w:p w14:paraId="0D7FE7C6" w14:textId="77777777" w:rsidR="00754958" w:rsidRPr="00522817" w:rsidRDefault="00754958" w:rsidP="00754958">
      <w:pPr>
        <w:pStyle w:val="ListParagraph"/>
        <w:rPr>
          <w:rFonts w:ascii="Times New Roman" w:hAnsi="Times New Roman" w:cs="Times New Roman"/>
        </w:rPr>
      </w:pPr>
    </w:p>
    <w:p w14:paraId="7EEB55F1" w14:textId="77777777" w:rsidR="001A2DC0" w:rsidRPr="00522817" w:rsidRDefault="001A2DC0" w:rsidP="001A2DC0">
      <w:pPr>
        <w:spacing w:after="0"/>
        <w:rPr>
          <w:rFonts w:ascii="Times New Roman" w:hAnsi="Times New Roman" w:cs="Times New Roman"/>
          <w:b/>
        </w:rPr>
      </w:pPr>
      <w:r w:rsidRPr="00522817">
        <w:rPr>
          <w:rFonts w:ascii="Times New Roman" w:hAnsi="Times New Roman" w:cs="Times New Roman"/>
          <w:b/>
        </w:rPr>
        <w:t>World Bank Group</w:t>
      </w:r>
    </w:p>
    <w:p w14:paraId="254CF58A" w14:textId="6FEDB839" w:rsidR="001A2DC0" w:rsidRPr="00522817" w:rsidRDefault="00A84E9D" w:rsidP="004A0967">
      <w:pPr>
        <w:pStyle w:val="ListParagraph"/>
        <w:numPr>
          <w:ilvl w:val="0"/>
          <w:numId w:val="10"/>
        </w:numPr>
        <w:rPr>
          <w:rFonts w:ascii="Times New Roman" w:hAnsi="Times New Roman" w:cs="Times New Roman"/>
        </w:rPr>
      </w:pPr>
      <w:r w:rsidRPr="00522817">
        <w:rPr>
          <w:rFonts w:ascii="Times New Roman" w:hAnsi="Times New Roman" w:cs="Times New Roman"/>
        </w:rPr>
        <w:t>Dr</w:t>
      </w:r>
      <w:r w:rsidR="00C3618A" w:rsidRPr="00522817">
        <w:rPr>
          <w:rFonts w:ascii="Times New Roman" w:hAnsi="Times New Roman" w:cs="Times New Roman"/>
        </w:rPr>
        <w:t xml:space="preserve">. </w:t>
      </w:r>
      <w:r w:rsidR="001A2DC0" w:rsidRPr="00522817">
        <w:rPr>
          <w:rFonts w:ascii="Times New Roman" w:hAnsi="Times New Roman" w:cs="Times New Roman"/>
        </w:rPr>
        <w:t xml:space="preserve">Patrick </w:t>
      </w:r>
      <w:proofErr w:type="spellStart"/>
      <w:r w:rsidR="001A2DC0" w:rsidRPr="00522817">
        <w:rPr>
          <w:rFonts w:ascii="Times New Roman" w:hAnsi="Times New Roman" w:cs="Times New Roman"/>
        </w:rPr>
        <w:t>Verkooijen</w:t>
      </w:r>
      <w:proofErr w:type="spellEnd"/>
      <w:r w:rsidR="001A2DC0" w:rsidRPr="00522817">
        <w:rPr>
          <w:rFonts w:ascii="Times New Roman" w:hAnsi="Times New Roman" w:cs="Times New Roman"/>
        </w:rPr>
        <w:t xml:space="preserve">, </w:t>
      </w:r>
      <w:r w:rsidR="00C3618A" w:rsidRPr="00522817">
        <w:rPr>
          <w:rFonts w:ascii="Times New Roman" w:hAnsi="Times New Roman" w:cs="Times New Roman"/>
        </w:rPr>
        <w:t xml:space="preserve">Special </w:t>
      </w:r>
      <w:r w:rsidRPr="00522817">
        <w:rPr>
          <w:rFonts w:ascii="Times New Roman" w:hAnsi="Times New Roman" w:cs="Times New Roman"/>
        </w:rPr>
        <w:t>Advise</w:t>
      </w:r>
      <w:r w:rsidR="001A2DC0" w:rsidRPr="00522817">
        <w:rPr>
          <w:rFonts w:ascii="Times New Roman" w:hAnsi="Times New Roman" w:cs="Times New Roman"/>
        </w:rPr>
        <w:t>r</w:t>
      </w:r>
    </w:p>
    <w:p w14:paraId="147473B2" w14:textId="77777777" w:rsidR="001A2DC0" w:rsidRPr="00522817" w:rsidRDefault="001A2DC0" w:rsidP="001F6AB7">
      <w:pPr>
        <w:pStyle w:val="ListParagraph"/>
        <w:numPr>
          <w:ilvl w:val="0"/>
          <w:numId w:val="10"/>
        </w:numPr>
        <w:rPr>
          <w:rFonts w:ascii="Times New Roman" w:hAnsi="Times New Roman" w:cs="Times New Roman"/>
        </w:rPr>
      </w:pPr>
      <w:r w:rsidRPr="00522817">
        <w:rPr>
          <w:rFonts w:ascii="Times New Roman" w:hAnsi="Times New Roman" w:cs="Times New Roman"/>
        </w:rPr>
        <w:t>Mr. William Rex, Global Lead</w:t>
      </w:r>
      <w:r w:rsidR="00C3618A" w:rsidRPr="00522817">
        <w:rPr>
          <w:rFonts w:ascii="Times New Roman" w:hAnsi="Times New Roman" w:cs="Times New Roman"/>
        </w:rPr>
        <w:t xml:space="preserve"> </w:t>
      </w:r>
      <w:r w:rsidRPr="00522817">
        <w:rPr>
          <w:rFonts w:ascii="Times New Roman" w:hAnsi="Times New Roman" w:cs="Times New Roman"/>
        </w:rPr>
        <w:t>Water Security</w:t>
      </w:r>
    </w:p>
    <w:p w14:paraId="52872EDB" w14:textId="77777777" w:rsidR="00C3618A" w:rsidRPr="00522817" w:rsidRDefault="001A2DC0" w:rsidP="004902CD">
      <w:pPr>
        <w:pStyle w:val="ListParagraph"/>
        <w:numPr>
          <w:ilvl w:val="0"/>
          <w:numId w:val="10"/>
        </w:numPr>
        <w:rPr>
          <w:rFonts w:ascii="Times New Roman" w:hAnsi="Times New Roman" w:cs="Times New Roman"/>
        </w:rPr>
      </w:pPr>
      <w:r w:rsidRPr="00522817">
        <w:rPr>
          <w:rFonts w:ascii="Times New Roman" w:hAnsi="Times New Roman" w:cs="Times New Roman"/>
        </w:rPr>
        <w:t xml:space="preserve">Mr. Stephane </w:t>
      </w:r>
      <w:proofErr w:type="spellStart"/>
      <w:r w:rsidRPr="00522817">
        <w:rPr>
          <w:rFonts w:ascii="Times New Roman" w:hAnsi="Times New Roman" w:cs="Times New Roman"/>
        </w:rPr>
        <w:t>Dahan</w:t>
      </w:r>
      <w:proofErr w:type="spellEnd"/>
      <w:r w:rsidRPr="00522817">
        <w:rPr>
          <w:rFonts w:ascii="Times New Roman" w:hAnsi="Times New Roman" w:cs="Times New Roman"/>
        </w:rPr>
        <w:t>, Senior Water and Sanitation Specialist</w:t>
      </w:r>
    </w:p>
    <w:p w14:paraId="271D746E" w14:textId="77777777" w:rsidR="00C3618A" w:rsidRPr="00522817" w:rsidRDefault="00C3618A" w:rsidP="003014D6">
      <w:pPr>
        <w:pStyle w:val="ListParagraph"/>
        <w:rPr>
          <w:rFonts w:ascii="Times New Roman" w:hAnsi="Times New Roman" w:cs="Times New Roman"/>
        </w:rPr>
      </w:pPr>
    </w:p>
    <w:p w14:paraId="300876E1" w14:textId="77777777" w:rsidR="001A2DC0" w:rsidRPr="00522817" w:rsidRDefault="001A2DC0" w:rsidP="001A2DC0">
      <w:pPr>
        <w:spacing w:after="0"/>
        <w:rPr>
          <w:rFonts w:ascii="Times New Roman" w:hAnsi="Times New Roman" w:cs="Times New Roman"/>
          <w:b/>
        </w:rPr>
      </w:pPr>
      <w:r w:rsidRPr="00522817">
        <w:rPr>
          <w:rFonts w:ascii="Times New Roman" w:hAnsi="Times New Roman" w:cs="Times New Roman"/>
          <w:b/>
        </w:rPr>
        <w:t>United Nations</w:t>
      </w:r>
    </w:p>
    <w:p w14:paraId="4FC56430" w14:textId="77777777" w:rsidR="0014337A" w:rsidRPr="00522817" w:rsidRDefault="0014337A" w:rsidP="001A2DC0">
      <w:pPr>
        <w:pStyle w:val="ListParagraph"/>
        <w:numPr>
          <w:ilvl w:val="0"/>
          <w:numId w:val="11"/>
        </w:numPr>
        <w:rPr>
          <w:rFonts w:ascii="Times New Roman" w:hAnsi="Times New Roman" w:cs="Times New Roman"/>
        </w:rPr>
      </w:pPr>
      <w:r w:rsidRPr="00522817">
        <w:rPr>
          <w:rFonts w:ascii="Times New Roman" w:hAnsi="Times New Roman" w:cs="Times New Roman"/>
        </w:rPr>
        <w:t>Mr. Ivan Vera, Chief, Water, Energy and Capacity Development Branch, DSD, UN DESA</w:t>
      </w:r>
    </w:p>
    <w:p w14:paraId="62A16618" w14:textId="77777777" w:rsidR="00CE0C90" w:rsidRPr="00522817" w:rsidRDefault="0014337A" w:rsidP="00CE0C90">
      <w:pPr>
        <w:pStyle w:val="ListParagraph"/>
        <w:numPr>
          <w:ilvl w:val="0"/>
          <w:numId w:val="11"/>
        </w:numPr>
        <w:rPr>
          <w:rFonts w:ascii="Times New Roman" w:hAnsi="Times New Roman" w:cs="Times New Roman"/>
        </w:rPr>
      </w:pPr>
      <w:r w:rsidRPr="00522817">
        <w:rPr>
          <w:rFonts w:ascii="Times New Roman" w:hAnsi="Times New Roman" w:cs="Times New Roman"/>
        </w:rPr>
        <w:t>Mr. Nicolas Franke, Associate Expert in Water Policy, DSD, UN DESA</w:t>
      </w:r>
    </w:p>
    <w:p w14:paraId="64D68CB2" w14:textId="64895E79" w:rsidR="003014D6" w:rsidRPr="00522817" w:rsidRDefault="003014D6" w:rsidP="003014D6">
      <w:pPr>
        <w:spacing w:after="0"/>
        <w:rPr>
          <w:rFonts w:ascii="Times New Roman" w:hAnsi="Times New Roman" w:cs="Times New Roman"/>
          <w:b/>
        </w:rPr>
      </w:pPr>
      <w:r w:rsidRPr="00522817">
        <w:rPr>
          <w:rFonts w:ascii="Times New Roman" w:hAnsi="Times New Roman" w:cs="Times New Roman"/>
          <w:b/>
        </w:rPr>
        <w:t>Experts</w:t>
      </w:r>
      <w:r w:rsidR="00E50268" w:rsidRPr="00522817">
        <w:rPr>
          <w:rFonts w:ascii="Times New Roman" w:hAnsi="Times New Roman" w:cs="Times New Roman"/>
          <w:b/>
        </w:rPr>
        <w:t xml:space="preserve"> (individual capacity)</w:t>
      </w:r>
    </w:p>
    <w:p w14:paraId="15E06AAC" w14:textId="77777777" w:rsidR="003014D6" w:rsidRPr="00522817" w:rsidRDefault="003014D6" w:rsidP="003014D6">
      <w:pPr>
        <w:pStyle w:val="ListParagraph"/>
        <w:numPr>
          <w:ilvl w:val="0"/>
          <w:numId w:val="19"/>
        </w:numPr>
        <w:spacing w:after="0"/>
        <w:rPr>
          <w:rFonts w:ascii="Times New Roman" w:hAnsi="Times New Roman" w:cs="Times New Roman"/>
        </w:rPr>
      </w:pPr>
      <w:r w:rsidRPr="00522817">
        <w:rPr>
          <w:rFonts w:ascii="Times New Roman" w:hAnsi="Times New Roman" w:cs="Times New Roman"/>
        </w:rPr>
        <w:t xml:space="preserve">Professor Charles </w:t>
      </w:r>
      <w:proofErr w:type="spellStart"/>
      <w:r w:rsidRPr="00522817">
        <w:rPr>
          <w:rFonts w:ascii="Times New Roman" w:hAnsi="Times New Roman" w:cs="Times New Roman"/>
        </w:rPr>
        <w:t>Vörösmarty</w:t>
      </w:r>
      <w:proofErr w:type="spellEnd"/>
      <w:r w:rsidRPr="00522817">
        <w:rPr>
          <w:rFonts w:ascii="Times New Roman" w:hAnsi="Times New Roman" w:cs="Times New Roman"/>
        </w:rPr>
        <w:t xml:space="preserve">, Director of City University of New York Environmental </w:t>
      </w:r>
      <w:proofErr w:type="spellStart"/>
      <w:r w:rsidRPr="00522817">
        <w:rPr>
          <w:rFonts w:ascii="Times New Roman" w:hAnsi="Times New Roman" w:cs="Times New Roman"/>
        </w:rPr>
        <w:t>CrossRoads</w:t>
      </w:r>
      <w:proofErr w:type="spellEnd"/>
      <w:r w:rsidRPr="00522817">
        <w:rPr>
          <w:rFonts w:ascii="Times New Roman" w:hAnsi="Times New Roman" w:cs="Times New Roman"/>
        </w:rPr>
        <w:t xml:space="preserve"> Initiative, Director of Advanced Science Research Center.</w:t>
      </w:r>
      <w:r w:rsidRPr="00522817">
        <w:rPr>
          <w:rFonts w:ascii="Times New Roman" w:hAnsi="Times New Roman" w:cs="Times New Roman"/>
        </w:rPr>
        <w:tab/>
      </w:r>
    </w:p>
    <w:p w14:paraId="5D691270" w14:textId="4F723103" w:rsidR="003014D6" w:rsidRPr="00522817" w:rsidRDefault="00A84E9D" w:rsidP="003014D6">
      <w:pPr>
        <w:pStyle w:val="ListParagraph"/>
        <w:numPr>
          <w:ilvl w:val="0"/>
          <w:numId w:val="19"/>
        </w:numPr>
        <w:spacing w:after="0"/>
        <w:rPr>
          <w:rFonts w:ascii="Times New Roman" w:hAnsi="Times New Roman" w:cs="Times New Roman"/>
        </w:rPr>
      </w:pPr>
      <w:r w:rsidRPr="00522817">
        <w:rPr>
          <w:rFonts w:ascii="Times New Roman" w:hAnsi="Times New Roman" w:cs="Times New Roman"/>
        </w:rPr>
        <w:t>Professor</w:t>
      </w:r>
      <w:r w:rsidR="003014D6" w:rsidRPr="00522817">
        <w:rPr>
          <w:rFonts w:ascii="Times New Roman" w:hAnsi="Times New Roman" w:cs="Times New Roman"/>
        </w:rPr>
        <w:t xml:space="preserve"> Pavel </w:t>
      </w:r>
      <w:proofErr w:type="spellStart"/>
      <w:r w:rsidR="003014D6" w:rsidRPr="00522817">
        <w:rPr>
          <w:rFonts w:ascii="Times New Roman" w:hAnsi="Times New Roman" w:cs="Times New Roman"/>
        </w:rPr>
        <w:t>Kabat</w:t>
      </w:r>
      <w:proofErr w:type="spellEnd"/>
      <w:r w:rsidR="003014D6" w:rsidRPr="00522817">
        <w:rPr>
          <w:rFonts w:ascii="Times New Roman" w:hAnsi="Times New Roman" w:cs="Times New Roman"/>
        </w:rPr>
        <w:t xml:space="preserve">, Director General and Chief Executive Officer, International Institute for Applied Systems Analysis (IIASA) </w:t>
      </w:r>
      <w:r w:rsidR="003014D6" w:rsidRPr="00522817">
        <w:rPr>
          <w:rFonts w:ascii="Times New Roman" w:hAnsi="Times New Roman" w:cs="Times New Roman"/>
        </w:rPr>
        <w:tab/>
      </w:r>
    </w:p>
    <w:p w14:paraId="22F5373E" w14:textId="77777777" w:rsidR="003014D6" w:rsidRPr="00522817" w:rsidRDefault="003014D6" w:rsidP="003014D6">
      <w:pPr>
        <w:pStyle w:val="ListParagraph"/>
        <w:numPr>
          <w:ilvl w:val="0"/>
          <w:numId w:val="19"/>
        </w:numPr>
        <w:spacing w:after="0"/>
        <w:rPr>
          <w:rFonts w:ascii="Times New Roman" w:hAnsi="Times New Roman" w:cs="Times New Roman"/>
        </w:rPr>
      </w:pPr>
      <w:r w:rsidRPr="00522817">
        <w:rPr>
          <w:rFonts w:ascii="Times New Roman" w:hAnsi="Times New Roman" w:cs="Times New Roman"/>
        </w:rPr>
        <w:t xml:space="preserve">Mr. Federico </w:t>
      </w:r>
      <w:proofErr w:type="spellStart"/>
      <w:r w:rsidRPr="00522817">
        <w:rPr>
          <w:rFonts w:ascii="Times New Roman" w:hAnsi="Times New Roman" w:cs="Times New Roman"/>
        </w:rPr>
        <w:t>Properzi</w:t>
      </w:r>
      <w:proofErr w:type="spellEnd"/>
      <w:r w:rsidRPr="00522817">
        <w:rPr>
          <w:rFonts w:ascii="Times New Roman" w:hAnsi="Times New Roman" w:cs="Times New Roman"/>
        </w:rPr>
        <w:t>, Chief  Technical Adviser, UN-Water</w:t>
      </w:r>
      <w:r w:rsidRPr="00522817">
        <w:rPr>
          <w:rFonts w:ascii="Times New Roman" w:hAnsi="Times New Roman" w:cs="Times New Roman"/>
        </w:rPr>
        <w:tab/>
      </w:r>
    </w:p>
    <w:p w14:paraId="34551639" w14:textId="77777777" w:rsidR="003014D6" w:rsidRPr="00522817" w:rsidRDefault="003014D6" w:rsidP="003014D6">
      <w:pPr>
        <w:pStyle w:val="ListParagraph"/>
        <w:numPr>
          <w:ilvl w:val="0"/>
          <w:numId w:val="19"/>
        </w:numPr>
        <w:spacing w:after="0"/>
        <w:rPr>
          <w:rFonts w:ascii="Times New Roman" w:hAnsi="Times New Roman" w:cs="Times New Roman"/>
        </w:rPr>
      </w:pPr>
      <w:r w:rsidRPr="00522817">
        <w:rPr>
          <w:rFonts w:ascii="Times New Roman" w:hAnsi="Times New Roman" w:cs="Times New Roman"/>
        </w:rPr>
        <w:t xml:space="preserve">Ms. Lis Mullin Bernhardt, </w:t>
      </w:r>
      <w:proofErr w:type="spellStart"/>
      <w:r w:rsidRPr="00522817">
        <w:rPr>
          <w:rFonts w:ascii="Times New Roman" w:hAnsi="Times New Roman" w:cs="Times New Roman"/>
        </w:rPr>
        <w:t>Programme</w:t>
      </w:r>
      <w:proofErr w:type="spellEnd"/>
      <w:r w:rsidRPr="00522817">
        <w:rPr>
          <w:rFonts w:ascii="Times New Roman" w:hAnsi="Times New Roman" w:cs="Times New Roman"/>
        </w:rPr>
        <w:t xml:space="preserve"> Officer, UN-Water</w:t>
      </w:r>
      <w:r w:rsidRPr="00522817">
        <w:rPr>
          <w:rFonts w:ascii="Times New Roman" w:hAnsi="Times New Roman" w:cs="Times New Roman"/>
        </w:rPr>
        <w:tab/>
      </w:r>
    </w:p>
    <w:p w14:paraId="3F42543C" w14:textId="77777777" w:rsidR="003014D6" w:rsidRPr="00522817" w:rsidRDefault="003014D6" w:rsidP="003014D6">
      <w:pPr>
        <w:pStyle w:val="ListParagraph"/>
        <w:numPr>
          <w:ilvl w:val="0"/>
          <w:numId w:val="19"/>
        </w:numPr>
        <w:spacing w:after="0"/>
        <w:rPr>
          <w:rFonts w:ascii="Times New Roman" w:hAnsi="Times New Roman" w:cs="Times New Roman"/>
        </w:rPr>
      </w:pPr>
      <w:r w:rsidRPr="00522817">
        <w:rPr>
          <w:rFonts w:ascii="Times New Roman" w:hAnsi="Times New Roman" w:cs="Times New Roman"/>
        </w:rPr>
        <w:t xml:space="preserve">Mr. Dominic </w:t>
      </w:r>
      <w:proofErr w:type="spellStart"/>
      <w:r w:rsidRPr="00522817">
        <w:rPr>
          <w:rFonts w:ascii="Times New Roman" w:hAnsi="Times New Roman" w:cs="Times New Roman"/>
        </w:rPr>
        <w:t>Waughray</w:t>
      </w:r>
      <w:proofErr w:type="spellEnd"/>
      <w:r w:rsidRPr="00522817">
        <w:rPr>
          <w:rFonts w:ascii="Times New Roman" w:hAnsi="Times New Roman" w:cs="Times New Roman"/>
        </w:rPr>
        <w:t>, Head of Public-Private Partnership, Member of the Executive Committee, World Economic Forum Geneva</w:t>
      </w:r>
      <w:r w:rsidRPr="00522817">
        <w:rPr>
          <w:rFonts w:ascii="Times New Roman" w:hAnsi="Times New Roman" w:cs="Times New Roman"/>
        </w:rPr>
        <w:tab/>
      </w:r>
    </w:p>
    <w:p w14:paraId="6EA65F3B" w14:textId="77777777" w:rsidR="003014D6" w:rsidRPr="00522817" w:rsidRDefault="003014D6" w:rsidP="003014D6">
      <w:pPr>
        <w:pStyle w:val="ListParagraph"/>
        <w:numPr>
          <w:ilvl w:val="0"/>
          <w:numId w:val="19"/>
        </w:numPr>
        <w:spacing w:after="0"/>
        <w:rPr>
          <w:rFonts w:ascii="Times New Roman" w:hAnsi="Times New Roman" w:cs="Times New Roman"/>
        </w:rPr>
      </w:pPr>
      <w:r w:rsidRPr="00522817">
        <w:rPr>
          <w:rFonts w:ascii="Times New Roman" w:hAnsi="Times New Roman" w:cs="Times New Roman"/>
        </w:rPr>
        <w:t>Mr. Alex Mung, Head of Water Initiative, World Economic Forum</w:t>
      </w:r>
      <w:r w:rsidRPr="00522817">
        <w:rPr>
          <w:rFonts w:ascii="Times New Roman" w:hAnsi="Times New Roman" w:cs="Times New Roman"/>
        </w:rPr>
        <w:tab/>
      </w:r>
    </w:p>
    <w:p w14:paraId="7FA047AD" w14:textId="77777777" w:rsidR="003014D6" w:rsidRPr="00522817" w:rsidRDefault="003014D6" w:rsidP="003014D6">
      <w:pPr>
        <w:pStyle w:val="ListParagraph"/>
        <w:numPr>
          <w:ilvl w:val="0"/>
          <w:numId w:val="19"/>
        </w:numPr>
        <w:spacing w:after="0"/>
        <w:rPr>
          <w:rFonts w:ascii="Times New Roman" w:hAnsi="Times New Roman" w:cs="Times New Roman"/>
        </w:rPr>
      </w:pPr>
      <w:r w:rsidRPr="00522817">
        <w:rPr>
          <w:rFonts w:ascii="Times New Roman" w:hAnsi="Times New Roman" w:cs="Times New Roman"/>
        </w:rPr>
        <w:t>Mr. Tom Soo, Executive-Director, World Water Council</w:t>
      </w:r>
      <w:r w:rsidRPr="00522817">
        <w:rPr>
          <w:rFonts w:ascii="Times New Roman" w:hAnsi="Times New Roman" w:cs="Times New Roman"/>
        </w:rPr>
        <w:tab/>
      </w:r>
    </w:p>
    <w:p w14:paraId="42EAB1C2" w14:textId="77777777" w:rsidR="003014D6" w:rsidRPr="00522817" w:rsidRDefault="003014D6" w:rsidP="003014D6">
      <w:pPr>
        <w:pStyle w:val="ListParagraph"/>
        <w:numPr>
          <w:ilvl w:val="0"/>
          <w:numId w:val="19"/>
        </w:numPr>
        <w:spacing w:after="0"/>
        <w:rPr>
          <w:rFonts w:ascii="Times New Roman" w:hAnsi="Times New Roman" w:cs="Times New Roman"/>
        </w:rPr>
      </w:pPr>
      <w:r w:rsidRPr="00522817">
        <w:rPr>
          <w:rFonts w:ascii="Times New Roman" w:hAnsi="Times New Roman" w:cs="Times New Roman"/>
        </w:rPr>
        <w:t xml:space="preserve">Mr. </w:t>
      </w:r>
      <w:proofErr w:type="spellStart"/>
      <w:r w:rsidRPr="00522817">
        <w:rPr>
          <w:rFonts w:ascii="Times New Roman" w:hAnsi="Times New Roman" w:cs="Times New Roman"/>
        </w:rPr>
        <w:t>Torgny</w:t>
      </w:r>
      <w:proofErr w:type="spellEnd"/>
      <w:r w:rsidRPr="00522817">
        <w:rPr>
          <w:rFonts w:ascii="Times New Roman" w:hAnsi="Times New Roman" w:cs="Times New Roman"/>
        </w:rPr>
        <w:t xml:space="preserve"> Holmgren, Executive Director, Stockholm International Water Institute</w:t>
      </w:r>
      <w:r w:rsidRPr="00522817">
        <w:rPr>
          <w:rFonts w:ascii="Times New Roman" w:hAnsi="Times New Roman" w:cs="Times New Roman"/>
        </w:rPr>
        <w:tab/>
      </w:r>
    </w:p>
    <w:p w14:paraId="40B22755" w14:textId="77777777" w:rsidR="003014D6" w:rsidRPr="00522817" w:rsidRDefault="003014D6" w:rsidP="003014D6">
      <w:pPr>
        <w:pStyle w:val="ListParagraph"/>
        <w:numPr>
          <w:ilvl w:val="0"/>
          <w:numId w:val="19"/>
        </w:numPr>
        <w:spacing w:after="0"/>
        <w:rPr>
          <w:rFonts w:ascii="Times New Roman" w:hAnsi="Times New Roman" w:cs="Times New Roman"/>
        </w:rPr>
      </w:pPr>
      <w:r w:rsidRPr="00522817">
        <w:rPr>
          <w:rFonts w:ascii="Times New Roman" w:hAnsi="Times New Roman" w:cs="Times New Roman"/>
        </w:rPr>
        <w:t xml:space="preserve">Ms. Kitty Vander </w:t>
      </w:r>
      <w:proofErr w:type="spellStart"/>
      <w:r w:rsidRPr="00522817">
        <w:rPr>
          <w:rFonts w:ascii="Times New Roman" w:hAnsi="Times New Roman" w:cs="Times New Roman"/>
        </w:rPr>
        <w:t>Heijden</w:t>
      </w:r>
      <w:proofErr w:type="spellEnd"/>
      <w:r w:rsidRPr="00522817">
        <w:rPr>
          <w:rFonts w:ascii="Times New Roman" w:hAnsi="Times New Roman" w:cs="Times New Roman"/>
        </w:rPr>
        <w:t>, Director, World Resources Institute Europe</w:t>
      </w:r>
      <w:r w:rsidRPr="00522817">
        <w:rPr>
          <w:rFonts w:ascii="Times New Roman" w:hAnsi="Times New Roman" w:cs="Times New Roman"/>
        </w:rPr>
        <w:tab/>
      </w:r>
    </w:p>
    <w:p w14:paraId="0D9BC924" w14:textId="77777777" w:rsidR="003014D6" w:rsidRPr="00522817" w:rsidRDefault="003014D6" w:rsidP="003014D6">
      <w:pPr>
        <w:pStyle w:val="ListParagraph"/>
        <w:numPr>
          <w:ilvl w:val="0"/>
          <w:numId w:val="19"/>
        </w:numPr>
        <w:spacing w:after="0"/>
        <w:rPr>
          <w:rFonts w:ascii="Times New Roman" w:hAnsi="Times New Roman" w:cs="Times New Roman"/>
        </w:rPr>
      </w:pPr>
      <w:r w:rsidRPr="00522817">
        <w:rPr>
          <w:rFonts w:ascii="Times New Roman" w:hAnsi="Times New Roman" w:cs="Times New Roman"/>
        </w:rPr>
        <w:t>Ms. Blanca Jimenez Cisneros, Director of the Division of Water Sciences, UNESCO</w:t>
      </w:r>
      <w:r w:rsidRPr="00522817">
        <w:rPr>
          <w:rFonts w:ascii="Times New Roman" w:hAnsi="Times New Roman" w:cs="Times New Roman"/>
        </w:rPr>
        <w:tab/>
      </w:r>
    </w:p>
    <w:p w14:paraId="2C8014B7" w14:textId="77777777" w:rsidR="003014D6" w:rsidRPr="00522817" w:rsidRDefault="003014D6" w:rsidP="003014D6">
      <w:pPr>
        <w:pStyle w:val="ListParagraph"/>
        <w:numPr>
          <w:ilvl w:val="0"/>
          <w:numId w:val="19"/>
        </w:numPr>
        <w:spacing w:after="0"/>
        <w:rPr>
          <w:rFonts w:ascii="Times New Roman" w:hAnsi="Times New Roman" w:cs="Times New Roman"/>
        </w:rPr>
      </w:pPr>
      <w:r w:rsidRPr="00522817">
        <w:rPr>
          <w:rFonts w:ascii="Times New Roman" w:hAnsi="Times New Roman" w:cs="Times New Roman"/>
        </w:rPr>
        <w:t xml:space="preserve">Mr. Michael </w:t>
      </w:r>
      <w:proofErr w:type="spellStart"/>
      <w:r w:rsidRPr="00522817">
        <w:rPr>
          <w:rFonts w:ascii="Times New Roman" w:hAnsi="Times New Roman" w:cs="Times New Roman"/>
        </w:rPr>
        <w:t>Sheldrick</w:t>
      </w:r>
      <w:proofErr w:type="spellEnd"/>
      <w:r w:rsidRPr="00522817">
        <w:rPr>
          <w:rFonts w:ascii="Times New Roman" w:hAnsi="Times New Roman" w:cs="Times New Roman"/>
        </w:rPr>
        <w:t xml:space="preserve">, Global Director of Policy and Advocacy, Global Poverty Project </w:t>
      </w:r>
      <w:r w:rsidRPr="00522817">
        <w:rPr>
          <w:rFonts w:ascii="Times New Roman" w:hAnsi="Times New Roman" w:cs="Times New Roman"/>
        </w:rPr>
        <w:tab/>
      </w:r>
    </w:p>
    <w:p w14:paraId="48A77185" w14:textId="77777777" w:rsidR="003014D6" w:rsidRPr="00522817" w:rsidRDefault="003014D6" w:rsidP="003014D6">
      <w:pPr>
        <w:pStyle w:val="ListParagraph"/>
        <w:numPr>
          <w:ilvl w:val="0"/>
          <w:numId w:val="19"/>
        </w:numPr>
        <w:spacing w:after="0"/>
        <w:rPr>
          <w:rFonts w:ascii="Times New Roman" w:hAnsi="Times New Roman" w:cs="Times New Roman"/>
        </w:rPr>
      </w:pPr>
      <w:r w:rsidRPr="00522817">
        <w:rPr>
          <w:rFonts w:ascii="Times New Roman" w:hAnsi="Times New Roman" w:cs="Times New Roman"/>
        </w:rPr>
        <w:t xml:space="preserve">Dr. </w:t>
      </w:r>
      <w:proofErr w:type="spellStart"/>
      <w:r w:rsidRPr="00522817">
        <w:rPr>
          <w:rFonts w:ascii="Times New Roman" w:hAnsi="Times New Roman" w:cs="Times New Roman"/>
        </w:rPr>
        <w:t>Jaap</w:t>
      </w:r>
      <w:proofErr w:type="spellEnd"/>
      <w:r w:rsidRPr="00522817">
        <w:rPr>
          <w:rFonts w:ascii="Times New Roman" w:hAnsi="Times New Roman" w:cs="Times New Roman"/>
        </w:rPr>
        <w:t xml:space="preserve"> </w:t>
      </w:r>
      <w:proofErr w:type="spellStart"/>
      <w:r w:rsidRPr="00522817">
        <w:rPr>
          <w:rFonts w:ascii="Times New Roman" w:hAnsi="Times New Roman" w:cs="Times New Roman"/>
        </w:rPr>
        <w:t>Kwadijk</w:t>
      </w:r>
      <w:proofErr w:type="spellEnd"/>
      <w:r w:rsidRPr="00522817">
        <w:rPr>
          <w:rFonts w:ascii="Times New Roman" w:hAnsi="Times New Roman" w:cs="Times New Roman"/>
        </w:rPr>
        <w:t xml:space="preserve">, Hydrology and flood management, </w:t>
      </w:r>
      <w:proofErr w:type="spellStart"/>
      <w:r w:rsidRPr="00522817">
        <w:rPr>
          <w:rFonts w:ascii="Times New Roman" w:hAnsi="Times New Roman" w:cs="Times New Roman"/>
        </w:rPr>
        <w:t>Deltares</w:t>
      </w:r>
      <w:proofErr w:type="spellEnd"/>
      <w:r w:rsidRPr="00522817">
        <w:rPr>
          <w:rFonts w:ascii="Times New Roman" w:hAnsi="Times New Roman" w:cs="Times New Roman"/>
        </w:rPr>
        <w:tab/>
      </w:r>
    </w:p>
    <w:p w14:paraId="5ABAC844" w14:textId="77777777" w:rsidR="005B429D" w:rsidRPr="00522817" w:rsidRDefault="003014D6" w:rsidP="003014D6">
      <w:pPr>
        <w:pStyle w:val="ListParagraph"/>
        <w:numPr>
          <w:ilvl w:val="0"/>
          <w:numId w:val="19"/>
        </w:numPr>
        <w:spacing w:after="0"/>
        <w:rPr>
          <w:rFonts w:ascii="Times New Roman" w:hAnsi="Times New Roman" w:cs="Times New Roman"/>
        </w:rPr>
      </w:pPr>
      <w:r w:rsidRPr="00522817">
        <w:rPr>
          <w:rFonts w:ascii="Times New Roman" w:hAnsi="Times New Roman" w:cs="Times New Roman"/>
        </w:rPr>
        <w:t xml:space="preserve">Ms. Marieke </w:t>
      </w:r>
      <w:proofErr w:type="spellStart"/>
      <w:r w:rsidRPr="00522817">
        <w:rPr>
          <w:rFonts w:ascii="Times New Roman" w:hAnsi="Times New Roman" w:cs="Times New Roman"/>
        </w:rPr>
        <w:t>Francke</w:t>
      </w:r>
      <w:proofErr w:type="spellEnd"/>
      <w:r w:rsidRPr="00522817">
        <w:rPr>
          <w:rFonts w:ascii="Times New Roman" w:hAnsi="Times New Roman" w:cs="Times New Roman"/>
        </w:rPr>
        <w:t>, Executive Director of International Architecture Biennale Rotterdam (IABR)</w:t>
      </w:r>
    </w:p>
    <w:p w14:paraId="4AA1C772" w14:textId="77777777" w:rsidR="005B429D" w:rsidRPr="00522817" w:rsidRDefault="005B429D">
      <w:pPr>
        <w:rPr>
          <w:rFonts w:ascii="Times New Roman" w:hAnsi="Times New Roman" w:cs="Times New Roman"/>
        </w:rPr>
      </w:pPr>
      <w:r w:rsidRPr="00522817">
        <w:rPr>
          <w:rFonts w:ascii="Times New Roman" w:hAnsi="Times New Roman" w:cs="Times New Roman"/>
        </w:rPr>
        <w:br w:type="page"/>
      </w:r>
    </w:p>
    <w:p w14:paraId="3B6D4C16" w14:textId="23C63149" w:rsidR="003014D6" w:rsidRPr="00522817" w:rsidRDefault="00A84E9D" w:rsidP="005B429D">
      <w:pPr>
        <w:spacing w:after="0"/>
        <w:jc w:val="center"/>
        <w:rPr>
          <w:rFonts w:ascii="Times New Roman" w:hAnsi="Times New Roman" w:cs="Times New Roman"/>
          <w:b/>
          <w:u w:val="single"/>
        </w:rPr>
      </w:pPr>
      <w:r w:rsidRPr="00522817">
        <w:rPr>
          <w:rFonts w:ascii="Times New Roman" w:hAnsi="Times New Roman" w:cs="Times New Roman"/>
          <w:b/>
          <w:u w:val="single"/>
        </w:rPr>
        <w:lastRenderedPageBreak/>
        <w:t xml:space="preserve">Annex </w:t>
      </w:r>
      <w:r w:rsidR="000C71C9" w:rsidRPr="00522817">
        <w:rPr>
          <w:rFonts w:ascii="Times New Roman" w:hAnsi="Times New Roman" w:cs="Times New Roman"/>
          <w:b/>
          <w:u w:val="single"/>
        </w:rPr>
        <w:t xml:space="preserve">2: </w:t>
      </w:r>
      <w:r w:rsidRPr="00522817">
        <w:rPr>
          <w:rFonts w:ascii="Times New Roman" w:hAnsi="Times New Roman" w:cs="Times New Roman"/>
          <w:b/>
          <w:u w:val="single"/>
        </w:rPr>
        <w:t>HLPW “Headline</w:t>
      </w:r>
      <w:r w:rsidR="005B429D" w:rsidRPr="00522817">
        <w:rPr>
          <w:rFonts w:ascii="Times New Roman" w:hAnsi="Times New Roman" w:cs="Times New Roman"/>
          <w:b/>
          <w:u w:val="single"/>
        </w:rPr>
        <w:t xml:space="preserve"> Message</w:t>
      </w:r>
      <w:r w:rsidRPr="00522817">
        <w:rPr>
          <w:rFonts w:ascii="Times New Roman" w:hAnsi="Times New Roman" w:cs="Times New Roman"/>
          <w:b/>
          <w:u w:val="single"/>
        </w:rPr>
        <w:t>”</w:t>
      </w:r>
    </w:p>
    <w:p w14:paraId="0BDE863E" w14:textId="77777777" w:rsidR="005B429D" w:rsidRPr="00522817" w:rsidRDefault="005B429D" w:rsidP="005B429D">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rPr>
          <w:rFonts w:ascii="Times New Roman" w:eastAsia="Arial Unicode MS" w:hAnsi="Times New Roman" w:cs="Arial Unicode MS"/>
          <w:bCs/>
          <w:sz w:val="24"/>
          <w:szCs w:val="24"/>
          <w:bdr w:val="nil"/>
          <w:lang w:val="nl-NL" w:eastAsia="en-GB"/>
        </w:rPr>
      </w:pPr>
    </w:p>
    <w:p w14:paraId="17F60A69" w14:textId="77777777" w:rsidR="00C8072A" w:rsidRPr="00522817" w:rsidRDefault="00C8072A" w:rsidP="00C8072A">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rPr>
          <w:rFonts w:ascii="Times New Roman" w:eastAsia="Arial Unicode MS" w:hAnsi="Times New Roman" w:cs="Arial Unicode MS"/>
          <w:bCs/>
          <w:sz w:val="24"/>
          <w:szCs w:val="24"/>
          <w:bdr w:val="nil"/>
          <w:lang w:val="nl-NL" w:eastAsia="en-GB"/>
        </w:rPr>
      </w:pPr>
      <w:r w:rsidRPr="00522817">
        <w:rPr>
          <w:rFonts w:ascii="Times New Roman" w:eastAsia="Arial Unicode MS" w:hAnsi="Times New Roman" w:cs="Arial Unicode MS"/>
          <w:bCs/>
          <w:sz w:val="24"/>
          <w:szCs w:val="24"/>
          <w:bdr w:val="nil"/>
          <w:lang w:val="nl-NL" w:eastAsia="en-GB"/>
        </w:rPr>
        <w:t xml:space="preserve">“Water is key to sustainable development and resilient economies. Water is critical for climate change adaptation. And the world is in dire need for a transformative approach. </w:t>
      </w:r>
    </w:p>
    <w:p w14:paraId="7A652642" w14:textId="77777777" w:rsidR="00C8072A" w:rsidRPr="00522817" w:rsidRDefault="00C8072A" w:rsidP="00C8072A">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rPr>
          <w:rFonts w:ascii="Times New Roman" w:eastAsia="Arial Unicode MS" w:hAnsi="Times New Roman" w:cs="Arial Unicode MS"/>
          <w:bCs/>
          <w:sz w:val="24"/>
          <w:szCs w:val="24"/>
          <w:bdr w:val="nil"/>
          <w:lang w:val="nl-NL" w:eastAsia="en-GB"/>
        </w:rPr>
      </w:pPr>
    </w:p>
    <w:p w14:paraId="54FA1092" w14:textId="3C4449E4" w:rsidR="00C8072A" w:rsidRPr="00522817" w:rsidRDefault="00C8072A" w:rsidP="00C8072A">
      <w:pPr>
        <w:pStyle w:val="ListParagraph"/>
        <w:numPr>
          <w:ilvl w:val="0"/>
          <w:numId w:val="25"/>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rPr>
          <w:rFonts w:ascii="Times New Roman" w:eastAsia="Arial Unicode MS" w:hAnsi="Times New Roman" w:cs="Arial Unicode MS"/>
          <w:bCs/>
          <w:sz w:val="24"/>
          <w:szCs w:val="24"/>
          <w:bdr w:val="nil"/>
          <w:lang w:val="nl-NL" w:eastAsia="en-GB"/>
        </w:rPr>
      </w:pPr>
      <w:r w:rsidRPr="00522817">
        <w:rPr>
          <w:rFonts w:ascii="Times New Roman" w:eastAsia="Arial Unicode MS" w:hAnsi="Times New Roman" w:cs="Arial Unicode MS"/>
          <w:bCs/>
          <w:sz w:val="24"/>
          <w:szCs w:val="24"/>
          <w:bdr w:val="nil"/>
          <w:lang w:val="nl-NL" w:eastAsia="en-GB"/>
        </w:rPr>
        <w:t>The world faces an enormous shortfall in water availability by 2030.</w:t>
      </w:r>
    </w:p>
    <w:p w14:paraId="185A943F" w14:textId="55A7B028" w:rsidR="00C8072A" w:rsidRPr="00522817" w:rsidRDefault="00C8072A" w:rsidP="00C8072A">
      <w:pPr>
        <w:pStyle w:val="ListParagraph"/>
        <w:numPr>
          <w:ilvl w:val="0"/>
          <w:numId w:val="25"/>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rPr>
          <w:rFonts w:ascii="Times New Roman" w:eastAsia="Arial Unicode MS" w:hAnsi="Times New Roman" w:cs="Arial Unicode MS"/>
          <w:bCs/>
          <w:sz w:val="24"/>
          <w:szCs w:val="24"/>
          <w:bdr w:val="nil"/>
          <w:lang w:val="nl-NL" w:eastAsia="en-GB"/>
        </w:rPr>
      </w:pPr>
      <w:r w:rsidRPr="00522817">
        <w:rPr>
          <w:rFonts w:ascii="Times New Roman" w:eastAsia="Arial Unicode MS" w:hAnsi="Times New Roman" w:cs="Arial Unicode MS"/>
          <w:bCs/>
          <w:sz w:val="24"/>
          <w:szCs w:val="24"/>
          <w:bdr w:val="nil"/>
          <w:lang w:val="nl-NL" w:eastAsia="en-GB"/>
        </w:rPr>
        <w:t>Hundreds of millions of people do not have access to clean water and sanitation.</w:t>
      </w:r>
    </w:p>
    <w:p w14:paraId="2C27E358" w14:textId="00E55E74" w:rsidR="00C8072A" w:rsidRPr="00522817" w:rsidRDefault="00C8072A" w:rsidP="00C8072A">
      <w:pPr>
        <w:pStyle w:val="ListParagraph"/>
        <w:numPr>
          <w:ilvl w:val="0"/>
          <w:numId w:val="25"/>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rPr>
          <w:rFonts w:ascii="Times New Roman" w:eastAsia="Arial Unicode MS" w:hAnsi="Times New Roman" w:cs="Arial Unicode MS"/>
          <w:bCs/>
          <w:sz w:val="24"/>
          <w:szCs w:val="24"/>
          <w:bdr w:val="nil"/>
          <w:lang w:val="nl-NL" w:eastAsia="en-GB"/>
        </w:rPr>
      </w:pPr>
      <w:r w:rsidRPr="00522817">
        <w:rPr>
          <w:rFonts w:ascii="Times New Roman" w:eastAsia="Arial Unicode MS" w:hAnsi="Times New Roman" w:cs="Arial Unicode MS"/>
          <w:bCs/>
          <w:sz w:val="24"/>
          <w:szCs w:val="24"/>
          <w:bdr w:val="nil"/>
          <w:lang w:val="nl-NL" w:eastAsia="en-GB"/>
        </w:rPr>
        <w:t xml:space="preserve">Floods and droughts impose huge social and economic costs around the world, and climate variability will make water extremes worse. </w:t>
      </w:r>
    </w:p>
    <w:p w14:paraId="47086E9C" w14:textId="77777777" w:rsidR="00C8072A" w:rsidRPr="00522817" w:rsidRDefault="00C8072A" w:rsidP="00C8072A">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rPr>
          <w:rFonts w:ascii="Times New Roman" w:eastAsia="Arial Unicode MS" w:hAnsi="Times New Roman" w:cs="Arial Unicode MS"/>
          <w:bCs/>
          <w:sz w:val="24"/>
          <w:szCs w:val="24"/>
          <w:bdr w:val="nil"/>
          <w:lang w:val="nl-NL" w:eastAsia="en-GB"/>
        </w:rPr>
      </w:pPr>
    </w:p>
    <w:p w14:paraId="72D0BA3C" w14:textId="11496084" w:rsidR="005B429D" w:rsidRPr="00522817" w:rsidRDefault="008E1603" w:rsidP="00C8072A">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rPr>
          <w:rFonts w:ascii="Times New Roman" w:eastAsia="Times New Roman" w:hAnsi="Times New Roman" w:cs="Times New Roman"/>
          <w:sz w:val="24"/>
          <w:szCs w:val="24"/>
          <w:bdr w:val="nil"/>
          <w:lang w:eastAsia="en-GB"/>
        </w:rPr>
      </w:pPr>
      <w:r w:rsidRPr="00522817">
        <w:rPr>
          <w:rFonts w:ascii="Times New Roman" w:eastAsia="Arial Unicode MS" w:hAnsi="Times New Roman" w:cs="Arial Unicode MS"/>
          <w:bCs/>
          <w:sz w:val="24"/>
          <w:szCs w:val="24"/>
          <w:bdr w:val="nil"/>
          <w:lang w:val="nl-NL" w:eastAsia="en-GB"/>
        </w:rPr>
        <w:t>“</w:t>
      </w:r>
      <w:r w:rsidR="005B429D" w:rsidRPr="00522817">
        <w:rPr>
          <w:rFonts w:ascii="Times New Roman" w:eastAsia="Arial Unicode MS" w:hAnsi="Times New Roman" w:cs="Arial Unicode MS"/>
          <w:b/>
          <w:bCs/>
          <w:sz w:val="24"/>
          <w:szCs w:val="24"/>
          <w:bdr w:val="nil"/>
          <w:lang w:val="nl-NL" w:eastAsia="en-GB"/>
        </w:rPr>
        <w:t>The HLPW aims for a water development agenda for inclusive societies, resilient economies and sustainable environments</w:t>
      </w:r>
      <w:r w:rsidR="005B429D" w:rsidRPr="00522817">
        <w:rPr>
          <w:rFonts w:ascii="Times New Roman" w:eastAsia="Arial Unicode MS" w:hAnsi="Times New Roman" w:cs="Arial Unicode MS"/>
          <w:bCs/>
          <w:sz w:val="24"/>
          <w:szCs w:val="24"/>
          <w:bdr w:val="nil"/>
          <w:lang w:val="nl-NL" w:eastAsia="en-GB"/>
        </w:rPr>
        <w:t xml:space="preserve">. </w:t>
      </w:r>
      <w:r w:rsidR="005B429D" w:rsidRPr="00522817">
        <w:rPr>
          <w:rFonts w:ascii="Times New Roman" w:eastAsia="Arial Unicode MS" w:hAnsi="Times New Roman" w:cs="Arial Unicode MS"/>
          <w:sz w:val="24"/>
          <w:szCs w:val="24"/>
          <w:bdr w:val="nil"/>
          <w:lang w:eastAsia="en-GB"/>
        </w:rPr>
        <w:t>The Panel will work with the global community to take action, initiate change and collaborate with the work of others to get to increased governance capacity, investment opportunities and innovative approaches.</w:t>
      </w:r>
      <w:r w:rsidRPr="00522817">
        <w:rPr>
          <w:rFonts w:ascii="Times New Roman" w:eastAsia="Arial Unicode MS" w:hAnsi="Times New Roman" w:cs="Arial Unicode MS"/>
          <w:sz w:val="24"/>
          <w:szCs w:val="24"/>
          <w:bdr w:val="nil"/>
          <w:lang w:eastAsia="en-GB"/>
        </w:rPr>
        <w:t>”</w:t>
      </w:r>
    </w:p>
    <w:p w14:paraId="4C857519" w14:textId="77777777" w:rsidR="005B429D" w:rsidRPr="00522817" w:rsidRDefault="005B429D" w:rsidP="005B429D">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rPr>
          <w:rFonts w:ascii="Times New Roman" w:eastAsia="Times New Roman" w:hAnsi="Times New Roman" w:cs="Times New Roman"/>
          <w:sz w:val="24"/>
          <w:szCs w:val="24"/>
          <w:bdr w:val="nil"/>
          <w:lang w:eastAsia="en-GB"/>
        </w:rPr>
      </w:pPr>
    </w:p>
    <w:p w14:paraId="36EA301A" w14:textId="77777777" w:rsidR="005B429D" w:rsidRPr="00522817" w:rsidRDefault="005B429D" w:rsidP="005B429D">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rPr>
          <w:rFonts w:ascii="Times New Roman" w:eastAsia="Times New Roman" w:hAnsi="Times New Roman" w:cs="Times New Roman"/>
          <w:sz w:val="24"/>
          <w:szCs w:val="24"/>
          <w:bdr w:val="nil"/>
          <w:lang w:eastAsia="en-GB"/>
        </w:rPr>
      </w:pPr>
    </w:p>
    <w:p w14:paraId="51441E20" w14:textId="432E5BED" w:rsidR="005B429D" w:rsidRPr="00522817" w:rsidRDefault="005B429D" w:rsidP="005B429D">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rPr>
          <w:rFonts w:ascii="Times New Roman" w:eastAsia="Times New Roman" w:hAnsi="Times New Roman" w:cs="Times New Roman"/>
          <w:b/>
          <w:sz w:val="24"/>
          <w:szCs w:val="24"/>
          <w:bdr w:val="nil"/>
          <w:lang w:eastAsia="en-GB"/>
        </w:rPr>
      </w:pPr>
      <w:r w:rsidRPr="00522817">
        <w:rPr>
          <w:rFonts w:ascii="Times New Roman" w:eastAsia="Arial Unicode MS" w:hAnsi="Times New Roman" w:cs="Arial Unicode MS"/>
          <w:b/>
          <w:sz w:val="24"/>
          <w:szCs w:val="24"/>
          <w:bdr w:val="nil"/>
          <w:lang w:eastAsia="en-GB"/>
        </w:rPr>
        <w:t xml:space="preserve">The </w:t>
      </w:r>
      <w:r w:rsidR="00A84E9D" w:rsidRPr="00522817">
        <w:rPr>
          <w:rFonts w:ascii="Times New Roman" w:eastAsia="Arial Unicode MS" w:hAnsi="Times New Roman" w:cs="Arial Unicode MS"/>
          <w:b/>
          <w:sz w:val="24"/>
          <w:szCs w:val="24"/>
          <w:bdr w:val="nil"/>
          <w:lang w:eastAsia="en-GB"/>
        </w:rPr>
        <w:t>Joint Communique</w:t>
      </w:r>
      <w:r w:rsidR="00E50268" w:rsidRPr="00522817">
        <w:rPr>
          <w:rFonts w:ascii="Times New Roman" w:eastAsia="Arial Unicode MS" w:hAnsi="Times New Roman" w:cs="Arial Unicode MS"/>
          <w:b/>
          <w:sz w:val="24"/>
          <w:szCs w:val="24"/>
          <w:bdr w:val="nil"/>
          <w:lang w:eastAsia="en-GB"/>
        </w:rPr>
        <w:t>,</w:t>
      </w:r>
      <w:r w:rsidR="00A84E9D" w:rsidRPr="00522817">
        <w:rPr>
          <w:rFonts w:ascii="Times New Roman" w:eastAsia="Arial Unicode MS" w:hAnsi="Times New Roman" w:cs="Arial Unicode MS"/>
          <w:b/>
          <w:sz w:val="24"/>
          <w:szCs w:val="24"/>
          <w:bdr w:val="nil"/>
          <w:lang w:eastAsia="en-GB"/>
        </w:rPr>
        <w:t xml:space="preserve"> as adopted on </w:t>
      </w:r>
      <w:r w:rsidR="00E50268" w:rsidRPr="00522817">
        <w:rPr>
          <w:rFonts w:ascii="Times New Roman" w:eastAsia="Arial Unicode MS" w:hAnsi="Times New Roman" w:cs="Arial Unicode MS"/>
          <w:b/>
          <w:sz w:val="24"/>
          <w:szCs w:val="24"/>
          <w:bdr w:val="nil"/>
          <w:lang w:eastAsia="en-GB"/>
        </w:rPr>
        <w:t>21 April</w:t>
      </w:r>
      <w:r w:rsidRPr="00522817">
        <w:rPr>
          <w:rFonts w:ascii="Times New Roman" w:eastAsia="Arial Unicode MS" w:hAnsi="Times New Roman" w:cs="Arial Unicode MS"/>
          <w:b/>
          <w:sz w:val="24"/>
          <w:szCs w:val="24"/>
          <w:bdr w:val="nil"/>
          <w:lang w:eastAsia="en-GB"/>
        </w:rPr>
        <w:t xml:space="preserve"> 2016</w:t>
      </w:r>
      <w:r w:rsidR="00E50268" w:rsidRPr="00522817">
        <w:rPr>
          <w:rFonts w:ascii="Times New Roman" w:eastAsia="Arial Unicode MS" w:hAnsi="Times New Roman" w:cs="Arial Unicode MS"/>
          <w:b/>
          <w:sz w:val="24"/>
          <w:szCs w:val="24"/>
          <w:bdr w:val="nil"/>
          <w:lang w:eastAsia="en-GB"/>
        </w:rPr>
        <w:t>, states</w:t>
      </w:r>
      <w:r w:rsidR="00A84E9D" w:rsidRPr="00522817">
        <w:rPr>
          <w:rFonts w:ascii="Times New Roman" w:eastAsia="Arial Unicode MS" w:hAnsi="Times New Roman" w:cs="Arial Unicode MS"/>
          <w:b/>
          <w:sz w:val="24"/>
          <w:szCs w:val="24"/>
          <w:bdr w:val="nil"/>
          <w:lang w:eastAsia="en-GB"/>
        </w:rPr>
        <w:t xml:space="preserve"> </w:t>
      </w:r>
      <w:r w:rsidR="00E50268" w:rsidRPr="00522817">
        <w:rPr>
          <w:rFonts w:ascii="Times New Roman" w:eastAsia="Arial Unicode MS" w:hAnsi="Times New Roman" w:cs="Arial Unicode MS"/>
          <w:b/>
          <w:sz w:val="24"/>
          <w:szCs w:val="24"/>
          <w:bdr w:val="nil"/>
          <w:lang w:eastAsia="en-GB"/>
        </w:rPr>
        <w:t>the following</w:t>
      </w:r>
      <w:r w:rsidR="00A84E9D" w:rsidRPr="00522817">
        <w:rPr>
          <w:rFonts w:ascii="Times New Roman" w:eastAsia="Arial Unicode MS" w:hAnsi="Times New Roman" w:cs="Arial Unicode MS"/>
          <w:b/>
          <w:sz w:val="24"/>
          <w:szCs w:val="24"/>
          <w:bdr w:val="nil"/>
          <w:lang w:eastAsia="en-GB"/>
        </w:rPr>
        <w:t>:</w:t>
      </w:r>
    </w:p>
    <w:p w14:paraId="3D4492CF" w14:textId="77777777" w:rsidR="005B429D" w:rsidRPr="00522817" w:rsidRDefault="005B429D" w:rsidP="005B429D">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rPr>
          <w:rFonts w:ascii="Times New Roman" w:eastAsia="Arial Unicode MS" w:hAnsi="Times New Roman" w:cs="Arial Unicode MS"/>
          <w:i/>
          <w:iCs/>
          <w:sz w:val="24"/>
          <w:szCs w:val="24"/>
          <w:bdr w:val="nil"/>
          <w:lang w:eastAsia="en-GB"/>
        </w:rPr>
      </w:pPr>
    </w:p>
    <w:p w14:paraId="0AC0D93B" w14:textId="77777777" w:rsidR="005B429D" w:rsidRPr="00522817" w:rsidRDefault="005B429D" w:rsidP="005B429D">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rPr>
          <w:rFonts w:ascii="Times New Roman" w:eastAsia="Times New Roman" w:hAnsi="Times New Roman" w:cs="Times New Roman"/>
          <w:i/>
          <w:iCs/>
          <w:sz w:val="24"/>
          <w:szCs w:val="24"/>
          <w:bdr w:val="nil"/>
          <w:lang w:eastAsia="en-GB"/>
        </w:rPr>
      </w:pPr>
      <w:r w:rsidRPr="00522817">
        <w:rPr>
          <w:rFonts w:ascii="Times New Roman" w:eastAsia="Arial Unicode MS" w:hAnsi="Times New Roman" w:cs="Arial Unicode MS"/>
          <w:i/>
          <w:iCs/>
          <w:sz w:val="24"/>
          <w:szCs w:val="24"/>
          <w:bdr w:val="nil"/>
          <w:lang w:eastAsia="en-GB"/>
        </w:rPr>
        <w:t>“The Sustainable Development Goals (SDGs) are the world’s aspirations for a better future. Water</w:t>
      </w:r>
    </w:p>
    <w:p w14:paraId="235A7198" w14:textId="77777777" w:rsidR="005B429D" w:rsidRPr="00522817" w:rsidRDefault="005B429D" w:rsidP="005B429D">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rPr>
          <w:rFonts w:ascii="Times New Roman" w:eastAsia="Times New Roman" w:hAnsi="Times New Roman" w:cs="Times New Roman"/>
          <w:i/>
          <w:iCs/>
          <w:sz w:val="24"/>
          <w:szCs w:val="24"/>
          <w:bdr w:val="nil"/>
          <w:lang w:eastAsia="en-GB"/>
        </w:rPr>
      </w:pPr>
      <w:proofErr w:type="gramStart"/>
      <w:r w:rsidRPr="00522817">
        <w:rPr>
          <w:rFonts w:ascii="Times New Roman" w:eastAsia="Arial Unicode MS" w:hAnsi="Times New Roman" w:cs="Arial Unicode MS"/>
          <w:i/>
          <w:iCs/>
          <w:sz w:val="24"/>
          <w:szCs w:val="24"/>
          <w:bdr w:val="nil"/>
          <w:lang w:eastAsia="en-GB"/>
        </w:rPr>
        <w:t>connects</w:t>
      </w:r>
      <w:proofErr w:type="gramEnd"/>
      <w:r w:rsidRPr="00522817">
        <w:rPr>
          <w:rFonts w:ascii="Times New Roman" w:eastAsia="Arial Unicode MS" w:hAnsi="Times New Roman" w:cs="Arial Unicode MS"/>
          <w:i/>
          <w:iCs/>
          <w:sz w:val="24"/>
          <w:szCs w:val="24"/>
          <w:bdr w:val="nil"/>
          <w:lang w:eastAsia="en-GB"/>
        </w:rPr>
        <w:t xml:space="preserve"> public health, food security, livable cities, energy for all, environmental wellbeing, and climate action. Water and sanitation are necessary for human dignity and economic growth. Yet, as the SDGs make clear, the world needs to transform the way it manages its water resources, as well as improve water and sanitation related services for billions of people.</w:t>
      </w:r>
    </w:p>
    <w:p w14:paraId="5FC4A0CB" w14:textId="77777777" w:rsidR="005B429D" w:rsidRPr="00522817" w:rsidRDefault="005B429D" w:rsidP="005B429D">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rPr>
          <w:rFonts w:ascii="Times New Roman" w:eastAsia="Times New Roman" w:hAnsi="Times New Roman" w:cs="Times New Roman"/>
          <w:i/>
          <w:iCs/>
          <w:sz w:val="24"/>
          <w:szCs w:val="24"/>
          <w:bdr w:val="nil"/>
          <w:lang w:eastAsia="en-GB"/>
        </w:rPr>
      </w:pPr>
    </w:p>
    <w:p w14:paraId="15597E04" w14:textId="77777777" w:rsidR="005B429D" w:rsidRPr="00522817" w:rsidRDefault="005B429D" w:rsidP="005B429D">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rPr>
          <w:rFonts w:ascii="Times New Roman" w:eastAsia="Times New Roman" w:hAnsi="Times New Roman" w:cs="Times New Roman"/>
          <w:i/>
          <w:iCs/>
          <w:sz w:val="24"/>
          <w:szCs w:val="24"/>
          <w:bdr w:val="nil"/>
          <w:lang w:eastAsia="en-GB"/>
        </w:rPr>
      </w:pPr>
      <w:r w:rsidRPr="00522817">
        <w:rPr>
          <w:rFonts w:ascii="Times New Roman" w:eastAsia="Arial Unicode MS" w:hAnsi="Times New Roman" w:cs="Arial Unicode MS"/>
          <w:i/>
          <w:iCs/>
          <w:sz w:val="24"/>
          <w:szCs w:val="24"/>
          <w:bdr w:val="nil"/>
          <w:lang w:eastAsia="en-GB"/>
        </w:rPr>
        <w:t>Pressure on water is rising, and action is urgent. Growing populations, more water-intensive patterns of growth, increasing rainfall variability, and pollution are combining in many places to make water one of the greatest risks to poverty eradication and sustainable development. Floods and droughts already impose huge social and economic costs around the world, and climate variability will make water extremes worse. If the world continues on its current path, projections suggest that the world may face a 40% shortfall in water availability by 2030. The consequences of such stress are local, transboundary and global in todays interconnected world.</w:t>
      </w:r>
    </w:p>
    <w:p w14:paraId="25441301" w14:textId="77777777" w:rsidR="005B429D" w:rsidRPr="00522817" w:rsidRDefault="005B429D" w:rsidP="005B429D">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rPr>
          <w:rFonts w:ascii="Times New Roman" w:eastAsia="Times New Roman" w:hAnsi="Times New Roman" w:cs="Times New Roman"/>
          <w:i/>
          <w:iCs/>
          <w:sz w:val="24"/>
          <w:szCs w:val="24"/>
          <w:bdr w:val="nil"/>
          <w:lang w:eastAsia="en-GB"/>
        </w:rPr>
      </w:pPr>
    </w:p>
    <w:p w14:paraId="3F99E601" w14:textId="77777777" w:rsidR="005B429D" w:rsidRPr="00522817" w:rsidRDefault="005B429D" w:rsidP="005B429D">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rPr>
          <w:rFonts w:ascii="Times New Roman" w:eastAsia="Times New Roman" w:hAnsi="Times New Roman" w:cs="Times New Roman"/>
          <w:i/>
          <w:iCs/>
          <w:sz w:val="24"/>
          <w:szCs w:val="24"/>
          <w:bdr w:val="nil"/>
          <w:lang w:eastAsia="en-GB"/>
        </w:rPr>
      </w:pPr>
      <w:r w:rsidRPr="00522817">
        <w:rPr>
          <w:rFonts w:ascii="Times New Roman" w:eastAsia="Arial Unicode MS" w:hAnsi="Times New Roman" w:cs="Arial Unicode MS"/>
          <w:i/>
          <w:iCs/>
          <w:sz w:val="24"/>
          <w:szCs w:val="24"/>
          <w:bdr w:val="nil"/>
          <w:lang w:eastAsia="en-GB"/>
        </w:rPr>
        <w:t>Achieving the SDGs will require governments, societies, and the private sector to change the way they use and manage water. To accelerate this transformation the UN Secretary General Ban Ki-moon and World Bank Group President Jim Kim have convened a High Level Panel on Water. The Panel, at the Heads of State and Government level, will provide the leadership required to champion a comprehensive, inclusive and collaborative way of developing and managing water resources, and</w:t>
      </w:r>
    </w:p>
    <w:p w14:paraId="0E1989A3" w14:textId="77777777" w:rsidR="005B429D" w:rsidRPr="00522817" w:rsidRDefault="005B429D" w:rsidP="005B429D">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rPr>
          <w:rFonts w:ascii="Times New Roman" w:eastAsia="Times New Roman" w:hAnsi="Times New Roman" w:cs="Times New Roman"/>
          <w:i/>
          <w:iCs/>
          <w:sz w:val="24"/>
          <w:szCs w:val="24"/>
          <w:bdr w:val="nil"/>
          <w:lang w:eastAsia="en-GB"/>
        </w:rPr>
      </w:pPr>
      <w:proofErr w:type="gramStart"/>
      <w:r w:rsidRPr="00522817">
        <w:rPr>
          <w:rFonts w:ascii="Times New Roman" w:eastAsia="Arial Unicode MS" w:hAnsi="Times New Roman" w:cs="Arial Unicode MS"/>
          <w:i/>
          <w:iCs/>
          <w:sz w:val="24"/>
          <w:szCs w:val="24"/>
          <w:bdr w:val="nil"/>
          <w:lang w:eastAsia="en-GB"/>
        </w:rPr>
        <w:t>improving</w:t>
      </w:r>
      <w:proofErr w:type="gramEnd"/>
      <w:r w:rsidRPr="00522817">
        <w:rPr>
          <w:rFonts w:ascii="Times New Roman" w:eastAsia="Arial Unicode MS" w:hAnsi="Times New Roman" w:cs="Arial Unicode MS"/>
          <w:i/>
          <w:iCs/>
          <w:sz w:val="24"/>
          <w:szCs w:val="24"/>
          <w:bdr w:val="nil"/>
          <w:lang w:eastAsia="en-GB"/>
        </w:rPr>
        <w:t xml:space="preserve"> water and sanitation related services.</w:t>
      </w:r>
    </w:p>
    <w:p w14:paraId="04C1DA75" w14:textId="77777777" w:rsidR="005B429D" w:rsidRPr="00522817" w:rsidRDefault="005B429D" w:rsidP="005B429D">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rPr>
          <w:rFonts w:ascii="Times New Roman" w:eastAsia="Times New Roman" w:hAnsi="Times New Roman" w:cs="Times New Roman"/>
          <w:i/>
          <w:iCs/>
          <w:sz w:val="24"/>
          <w:szCs w:val="24"/>
          <w:bdr w:val="nil"/>
          <w:lang w:eastAsia="en-GB"/>
        </w:rPr>
      </w:pPr>
    </w:p>
    <w:p w14:paraId="1BE65C60" w14:textId="77777777" w:rsidR="005B429D" w:rsidRPr="00522817" w:rsidRDefault="005B429D" w:rsidP="005B429D">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rPr>
          <w:rFonts w:ascii="Times New Roman" w:eastAsia="Times New Roman" w:hAnsi="Times New Roman" w:cs="Times New Roman"/>
          <w:i/>
          <w:iCs/>
          <w:sz w:val="24"/>
          <w:szCs w:val="24"/>
          <w:bdr w:val="nil"/>
          <w:lang w:eastAsia="en-GB"/>
        </w:rPr>
      </w:pPr>
      <w:r w:rsidRPr="00522817">
        <w:rPr>
          <w:rFonts w:ascii="Times New Roman" w:eastAsia="Arial Unicode MS" w:hAnsi="Times New Roman" w:cs="Arial Unicode MS"/>
          <w:i/>
          <w:iCs/>
          <w:sz w:val="24"/>
          <w:szCs w:val="24"/>
          <w:bdr w:val="nil"/>
          <w:lang w:eastAsia="en-GB"/>
        </w:rPr>
        <w:t>The panel will develop an improved and comprehensive narrative on water; shine a light on examples of policies and institutions that could help the world onto a more sustainable pathway; and – in line with the commitments made in Addis Ababa – advocate approaches to financing and implementation that would help change reality on the ground. Since change requires the participation of all stakeholders, the Panel welcomes an open and growing ‘friends of the water panel’ network that encourages a voice for all and seeks to learn from the knowledge that already exists.”</w:t>
      </w:r>
    </w:p>
    <w:p w14:paraId="6F72863F" w14:textId="77777777" w:rsidR="005B429D" w:rsidRPr="00522817" w:rsidRDefault="005B429D" w:rsidP="005B429D">
      <w:pPr>
        <w:spacing w:after="0"/>
        <w:jc w:val="both"/>
        <w:rPr>
          <w:rFonts w:ascii="Times New Roman" w:hAnsi="Times New Roman" w:cs="Times New Roman"/>
        </w:rPr>
      </w:pPr>
    </w:p>
    <w:sectPr w:rsidR="005B429D" w:rsidRPr="00522817" w:rsidSect="00FC1214">
      <w:headerReference w:type="default" r:id="rId10"/>
      <w:pgSz w:w="12240" w:h="15840" w:code="1"/>
      <w:pgMar w:top="1706" w:right="1152" w:bottom="5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9F0E4" w14:textId="77777777" w:rsidR="00A660C4" w:rsidRDefault="00A660C4" w:rsidP="00576DAB">
      <w:pPr>
        <w:spacing w:after="0" w:line="240" w:lineRule="auto"/>
      </w:pPr>
      <w:r>
        <w:separator/>
      </w:r>
    </w:p>
  </w:endnote>
  <w:endnote w:type="continuationSeparator" w:id="0">
    <w:p w14:paraId="089356C6" w14:textId="77777777" w:rsidR="00A660C4" w:rsidRDefault="00A660C4" w:rsidP="00576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51848" w14:textId="77777777" w:rsidR="00A660C4" w:rsidRDefault="00A660C4" w:rsidP="00576DAB">
      <w:pPr>
        <w:spacing w:after="0" w:line="240" w:lineRule="auto"/>
      </w:pPr>
      <w:r>
        <w:separator/>
      </w:r>
    </w:p>
  </w:footnote>
  <w:footnote w:type="continuationSeparator" w:id="0">
    <w:p w14:paraId="1E94B3B5" w14:textId="77777777" w:rsidR="00A660C4" w:rsidRDefault="00A660C4" w:rsidP="00576D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8F8A1" w14:textId="77777777" w:rsidR="00576DAB" w:rsidRDefault="00FC1214">
    <w:pPr>
      <w:pStyle w:val="Header"/>
    </w:pPr>
    <w:r w:rsidRPr="00576DAB">
      <w:rPr>
        <w:rFonts w:ascii="Times New Roman" w:hAnsi="Times New Roman" w:cs="Times New Roman"/>
        <w:b/>
        <w:noProof/>
        <w:sz w:val="24"/>
        <w:szCs w:val="24"/>
        <w:lang w:val="en-GB" w:eastAsia="en-GB"/>
      </w:rPr>
      <w:drawing>
        <wp:anchor distT="0" distB="0" distL="114300" distR="114300" simplePos="0" relativeHeight="251656192" behindDoc="0" locked="0" layoutInCell="1" allowOverlap="1" wp14:anchorId="05BCC771" wp14:editId="363BED87">
          <wp:simplePos x="0" y="0"/>
          <wp:positionH relativeFrom="margin">
            <wp:posOffset>3956050</wp:posOffset>
          </wp:positionH>
          <wp:positionV relativeFrom="paragraph">
            <wp:posOffset>-285750</wp:posOffset>
          </wp:positionV>
          <wp:extent cx="2305685" cy="446405"/>
          <wp:effectExtent l="0" t="0" r="0" b="0"/>
          <wp:wrapNone/>
          <wp:docPr id="3" name="Picture 649"/>
          <wp:cNvGraphicFramePr/>
          <a:graphic xmlns:a="http://schemas.openxmlformats.org/drawingml/2006/main">
            <a:graphicData uri="http://schemas.openxmlformats.org/drawingml/2006/picture">
              <pic:pic xmlns:pic="http://schemas.openxmlformats.org/drawingml/2006/picture">
                <pic:nvPicPr>
                  <pic:cNvPr id="650" name="Picture 649"/>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5685" cy="446405"/>
                  </a:xfrm>
                  <a:prstGeom prst="rect">
                    <a:avLst/>
                  </a:prstGeom>
                </pic:spPr>
              </pic:pic>
            </a:graphicData>
          </a:graphic>
          <wp14:sizeRelH relativeFrom="margin">
            <wp14:pctWidth>0</wp14:pctWidth>
          </wp14:sizeRelH>
          <wp14:sizeRelV relativeFrom="margin">
            <wp14:pctHeight>0</wp14:pctHeight>
          </wp14:sizeRelV>
        </wp:anchor>
      </w:drawing>
    </w:r>
    <w:r w:rsidR="00CE0C90">
      <w:rPr>
        <w:noProof/>
        <w:lang w:val="en-GB" w:eastAsia="en-GB"/>
      </w:rPr>
      <w:drawing>
        <wp:anchor distT="0" distB="0" distL="114300" distR="114300" simplePos="0" relativeHeight="251659264" behindDoc="0" locked="0" layoutInCell="1" allowOverlap="1" wp14:anchorId="341425B7" wp14:editId="03F7B6E0">
          <wp:simplePos x="0" y="0"/>
          <wp:positionH relativeFrom="column">
            <wp:posOffset>189865</wp:posOffset>
          </wp:positionH>
          <wp:positionV relativeFrom="paragraph">
            <wp:posOffset>-400685</wp:posOffset>
          </wp:positionV>
          <wp:extent cx="1193800" cy="923925"/>
          <wp:effectExtent l="0" t="0" r="0" b="9525"/>
          <wp:wrapSquare wrapText="bothSides"/>
          <wp:docPr id="5" name="Picture 5" descr="C:\Users\Nicolas.Franke\Pictures\UN Emblem\PNGs\UN_logo_english_UN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s.Franke\Pictures\UN Emblem\PNGs\UN_logo_english_UNblue.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0208" t="35677" r="31771" b="34896"/>
                  <a:stretch/>
                </pic:blipFill>
                <pic:spPr bwMode="auto">
                  <a:xfrm>
                    <a:off x="0" y="0"/>
                    <a:ext cx="1193800" cy="923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23F4"/>
    <w:multiLevelType w:val="hybridMultilevel"/>
    <w:tmpl w:val="3CFC0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947F6"/>
    <w:multiLevelType w:val="hybridMultilevel"/>
    <w:tmpl w:val="ED88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00176"/>
    <w:multiLevelType w:val="hybridMultilevel"/>
    <w:tmpl w:val="6E588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A5B0C"/>
    <w:multiLevelType w:val="hybridMultilevel"/>
    <w:tmpl w:val="3C2604EC"/>
    <w:lvl w:ilvl="0" w:tplc="F6D86E68">
      <w:start w:val="1"/>
      <w:numFmt w:val="bullet"/>
      <w:lvlText w:val="-"/>
      <w:lvlJc w:val="left"/>
      <w:pPr>
        <w:ind w:left="720" w:hanging="360"/>
      </w:pPr>
      <w:rPr>
        <w:rFonts w:ascii="Courier New" w:hAnsi="Courier New" w:hint="default"/>
      </w:rPr>
    </w:lvl>
    <w:lvl w:ilvl="1" w:tplc="3F285B04">
      <w:numFmt w:val="bullet"/>
      <w:lvlText w:val="-"/>
      <w:lvlJc w:val="left"/>
      <w:pPr>
        <w:ind w:left="1785" w:hanging="705"/>
      </w:pPr>
      <w:rPr>
        <w:rFonts w:ascii="Times New Roman" w:eastAsia="Arial Unicode MS"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239AB"/>
    <w:multiLevelType w:val="hybridMultilevel"/>
    <w:tmpl w:val="171C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C1CAB"/>
    <w:multiLevelType w:val="hybridMultilevel"/>
    <w:tmpl w:val="98D48D38"/>
    <w:numStyleLink w:val="Bullet"/>
  </w:abstractNum>
  <w:abstractNum w:abstractNumId="6">
    <w:nsid w:val="1F3867E4"/>
    <w:multiLevelType w:val="hybridMultilevel"/>
    <w:tmpl w:val="63960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13156A"/>
    <w:multiLevelType w:val="hybridMultilevel"/>
    <w:tmpl w:val="7248D4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7AB72CA"/>
    <w:multiLevelType w:val="multilevel"/>
    <w:tmpl w:val="21180E72"/>
    <w:lvl w:ilvl="0">
      <w:numFmt w:val="bullet"/>
      <w:lvlText w:val="•"/>
      <w:lvlJc w:val="left"/>
      <w:pPr>
        <w:tabs>
          <w:tab w:val="num" w:pos="709"/>
        </w:tabs>
        <w:ind w:left="709" w:hanging="349"/>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9">
    <w:nsid w:val="27C867AD"/>
    <w:multiLevelType w:val="hybridMultilevel"/>
    <w:tmpl w:val="4D1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876A5F"/>
    <w:multiLevelType w:val="hybridMultilevel"/>
    <w:tmpl w:val="217E2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F44791"/>
    <w:multiLevelType w:val="hybridMultilevel"/>
    <w:tmpl w:val="B1C08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BC1AFB"/>
    <w:multiLevelType w:val="hybridMultilevel"/>
    <w:tmpl w:val="98D48D38"/>
    <w:styleLink w:val="Bullet"/>
    <w:lvl w:ilvl="0" w:tplc="337C8F6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A4DCF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8013F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10180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26B21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66CD5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9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38B17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3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CA60C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B6737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0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C8B34C4"/>
    <w:multiLevelType w:val="multilevel"/>
    <w:tmpl w:val="26469716"/>
    <w:styleLink w:val="List1"/>
    <w:lvl w:ilvl="0">
      <w:numFmt w:val="bullet"/>
      <w:lvlText w:val="•"/>
      <w:lvlJc w:val="left"/>
      <w:pPr>
        <w:tabs>
          <w:tab w:val="num" w:pos="709"/>
        </w:tabs>
        <w:ind w:left="709" w:hanging="349"/>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4">
    <w:nsid w:val="54336749"/>
    <w:multiLevelType w:val="hybridMultilevel"/>
    <w:tmpl w:val="67746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65F35E2"/>
    <w:multiLevelType w:val="hybridMultilevel"/>
    <w:tmpl w:val="45A64D06"/>
    <w:lvl w:ilvl="0" w:tplc="04090001">
      <w:start w:val="1"/>
      <w:numFmt w:val="bullet"/>
      <w:lvlText w:val=""/>
      <w:lvlJc w:val="left"/>
      <w:pPr>
        <w:ind w:left="720" w:hanging="360"/>
      </w:pPr>
      <w:rPr>
        <w:rFonts w:ascii="Symbol" w:hAnsi="Symbol" w:hint="default"/>
      </w:rPr>
    </w:lvl>
    <w:lvl w:ilvl="1" w:tplc="3F285B04">
      <w:numFmt w:val="bullet"/>
      <w:lvlText w:val="-"/>
      <w:lvlJc w:val="left"/>
      <w:pPr>
        <w:ind w:left="1785" w:hanging="705"/>
      </w:pPr>
      <w:rPr>
        <w:rFonts w:ascii="Times New Roman" w:eastAsia="Arial Unicode MS"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20124F"/>
    <w:multiLevelType w:val="hybridMultilevel"/>
    <w:tmpl w:val="29D8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AA2A46"/>
    <w:multiLevelType w:val="hybridMultilevel"/>
    <w:tmpl w:val="0D1C6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92908E1"/>
    <w:multiLevelType w:val="hybridMultilevel"/>
    <w:tmpl w:val="95EE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6E5603"/>
    <w:multiLevelType w:val="hybridMultilevel"/>
    <w:tmpl w:val="7748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825C0A"/>
    <w:multiLevelType w:val="hybridMultilevel"/>
    <w:tmpl w:val="83E08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C71D6B"/>
    <w:multiLevelType w:val="hybridMultilevel"/>
    <w:tmpl w:val="AA46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6E34729"/>
    <w:multiLevelType w:val="hybridMultilevel"/>
    <w:tmpl w:val="80B2B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F00C6E"/>
    <w:multiLevelType w:val="hybridMultilevel"/>
    <w:tmpl w:val="2BE4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1"/>
  </w:num>
  <w:num w:numId="4">
    <w:abstractNumId w:val="19"/>
  </w:num>
  <w:num w:numId="5">
    <w:abstractNumId w:val="2"/>
  </w:num>
  <w:num w:numId="6">
    <w:abstractNumId w:val="0"/>
  </w:num>
  <w:num w:numId="7">
    <w:abstractNumId w:val="1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0"/>
  </w:num>
  <w:num w:numId="11">
    <w:abstractNumId w:val="15"/>
  </w:num>
  <w:num w:numId="12">
    <w:abstractNumId w:val="4"/>
  </w:num>
  <w:num w:numId="13">
    <w:abstractNumId w:val="22"/>
  </w:num>
  <w:num w:numId="14">
    <w:abstractNumId w:val="11"/>
  </w:num>
  <w:num w:numId="15">
    <w:abstractNumId w:val="8"/>
  </w:num>
  <w:num w:numId="16">
    <w:abstractNumId w:val="13"/>
  </w:num>
  <w:num w:numId="17">
    <w:abstractNumId w:val="7"/>
  </w:num>
  <w:num w:numId="18">
    <w:abstractNumId w:val="17"/>
  </w:num>
  <w:num w:numId="19">
    <w:abstractNumId w:val="21"/>
  </w:num>
  <w:num w:numId="20">
    <w:abstractNumId w:val="9"/>
  </w:num>
  <w:num w:numId="21">
    <w:abstractNumId w:val="12"/>
  </w:num>
  <w:num w:numId="22">
    <w:abstractNumId w:val="5"/>
  </w:num>
  <w:num w:numId="23">
    <w:abstractNumId w:val="6"/>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AB"/>
    <w:rsid w:val="0000155D"/>
    <w:rsid w:val="00010679"/>
    <w:rsid w:val="000108AD"/>
    <w:rsid w:val="00013F53"/>
    <w:rsid w:val="0001572C"/>
    <w:rsid w:val="00015E92"/>
    <w:rsid w:val="00017014"/>
    <w:rsid w:val="000339C3"/>
    <w:rsid w:val="000513E4"/>
    <w:rsid w:val="00051ECB"/>
    <w:rsid w:val="000532A5"/>
    <w:rsid w:val="00057E23"/>
    <w:rsid w:val="00060BCB"/>
    <w:rsid w:val="000705ED"/>
    <w:rsid w:val="00074EEC"/>
    <w:rsid w:val="00083783"/>
    <w:rsid w:val="0008528A"/>
    <w:rsid w:val="000904CF"/>
    <w:rsid w:val="000974CC"/>
    <w:rsid w:val="000A0A5E"/>
    <w:rsid w:val="000B17A6"/>
    <w:rsid w:val="000B74AE"/>
    <w:rsid w:val="000C4096"/>
    <w:rsid w:val="000C71C9"/>
    <w:rsid w:val="000E02C3"/>
    <w:rsid w:val="000E2586"/>
    <w:rsid w:val="000F3422"/>
    <w:rsid w:val="000F7519"/>
    <w:rsid w:val="001066FF"/>
    <w:rsid w:val="001072F2"/>
    <w:rsid w:val="00115311"/>
    <w:rsid w:val="00121483"/>
    <w:rsid w:val="001264E2"/>
    <w:rsid w:val="00132100"/>
    <w:rsid w:val="001347B5"/>
    <w:rsid w:val="001372D9"/>
    <w:rsid w:val="0014337A"/>
    <w:rsid w:val="00143D3A"/>
    <w:rsid w:val="00151F95"/>
    <w:rsid w:val="00165335"/>
    <w:rsid w:val="00174D2E"/>
    <w:rsid w:val="00190C2C"/>
    <w:rsid w:val="001920E3"/>
    <w:rsid w:val="001A24D6"/>
    <w:rsid w:val="001A2DC0"/>
    <w:rsid w:val="001A3BD6"/>
    <w:rsid w:val="001A4A0F"/>
    <w:rsid w:val="001B2AB6"/>
    <w:rsid w:val="001C0F4A"/>
    <w:rsid w:val="001C43F8"/>
    <w:rsid w:val="001D181F"/>
    <w:rsid w:val="001D3C94"/>
    <w:rsid w:val="001D63C2"/>
    <w:rsid w:val="001E4EB6"/>
    <w:rsid w:val="001F2C04"/>
    <w:rsid w:val="001F7BB0"/>
    <w:rsid w:val="002017DD"/>
    <w:rsid w:val="0021235E"/>
    <w:rsid w:val="00212C72"/>
    <w:rsid w:val="00213969"/>
    <w:rsid w:val="00216E8B"/>
    <w:rsid w:val="00217DA7"/>
    <w:rsid w:val="0022175F"/>
    <w:rsid w:val="00230CD4"/>
    <w:rsid w:val="00234949"/>
    <w:rsid w:val="00241F11"/>
    <w:rsid w:val="00245643"/>
    <w:rsid w:val="00250700"/>
    <w:rsid w:val="00252EF3"/>
    <w:rsid w:val="00254471"/>
    <w:rsid w:val="00256790"/>
    <w:rsid w:val="00261BEA"/>
    <w:rsid w:val="0026275F"/>
    <w:rsid w:val="00271E06"/>
    <w:rsid w:val="00273582"/>
    <w:rsid w:val="00276135"/>
    <w:rsid w:val="00281ABD"/>
    <w:rsid w:val="00285160"/>
    <w:rsid w:val="00285B2B"/>
    <w:rsid w:val="00294E7F"/>
    <w:rsid w:val="00297C49"/>
    <w:rsid w:val="002B5E7A"/>
    <w:rsid w:val="002C1297"/>
    <w:rsid w:val="002C1E19"/>
    <w:rsid w:val="002C4441"/>
    <w:rsid w:val="002C623A"/>
    <w:rsid w:val="002D5CFC"/>
    <w:rsid w:val="002E01F0"/>
    <w:rsid w:val="002E02E7"/>
    <w:rsid w:val="002E193E"/>
    <w:rsid w:val="002F45C5"/>
    <w:rsid w:val="002F6F38"/>
    <w:rsid w:val="003014D6"/>
    <w:rsid w:val="003038BB"/>
    <w:rsid w:val="00316688"/>
    <w:rsid w:val="00326B37"/>
    <w:rsid w:val="0032799A"/>
    <w:rsid w:val="003300F2"/>
    <w:rsid w:val="00333445"/>
    <w:rsid w:val="00343964"/>
    <w:rsid w:val="003530DA"/>
    <w:rsid w:val="00360D22"/>
    <w:rsid w:val="0036723A"/>
    <w:rsid w:val="00367853"/>
    <w:rsid w:val="00367B10"/>
    <w:rsid w:val="00370AD4"/>
    <w:rsid w:val="00373AF9"/>
    <w:rsid w:val="00374D23"/>
    <w:rsid w:val="003772C4"/>
    <w:rsid w:val="0038106E"/>
    <w:rsid w:val="00383DF1"/>
    <w:rsid w:val="00385433"/>
    <w:rsid w:val="00393E4C"/>
    <w:rsid w:val="003A2107"/>
    <w:rsid w:val="003B0F3D"/>
    <w:rsid w:val="003B581A"/>
    <w:rsid w:val="003C268E"/>
    <w:rsid w:val="003C5AAF"/>
    <w:rsid w:val="003D7963"/>
    <w:rsid w:val="003E2F6D"/>
    <w:rsid w:val="003E626C"/>
    <w:rsid w:val="003F24D6"/>
    <w:rsid w:val="00401E85"/>
    <w:rsid w:val="00402472"/>
    <w:rsid w:val="00421F66"/>
    <w:rsid w:val="00424F9C"/>
    <w:rsid w:val="004560B4"/>
    <w:rsid w:val="00462840"/>
    <w:rsid w:val="00470223"/>
    <w:rsid w:val="00475EC6"/>
    <w:rsid w:val="00484297"/>
    <w:rsid w:val="0048646D"/>
    <w:rsid w:val="004919FB"/>
    <w:rsid w:val="00493E93"/>
    <w:rsid w:val="004A50BF"/>
    <w:rsid w:val="004A6E03"/>
    <w:rsid w:val="004C7F5D"/>
    <w:rsid w:val="004D1586"/>
    <w:rsid w:val="004F4D63"/>
    <w:rsid w:val="00512D36"/>
    <w:rsid w:val="00514807"/>
    <w:rsid w:val="00522817"/>
    <w:rsid w:val="00527150"/>
    <w:rsid w:val="00531C4D"/>
    <w:rsid w:val="00533DD0"/>
    <w:rsid w:val="005421AE"/>
    <w:rsid w:val="00553F5C"/>
    <w:rsid w:val="0056471C"/>
    <w:rsid w:val="0056742B"/>
    <w:rsid w:val="00573654"/>
    <w:rsid w:val="00576DAB"/>
    <w:rsid w:val="005776D6"/>
    <w:rsid w:val="00583872"/>
    <w:rsid w:val="00590D01"/>
    <w:rsid w:val="00596F24"/>
    <w:rsid w:val="005A3864"/>
    <w:rsid w:val="005B3700"/>
    <w:rsid w:val="005B41F5"/>
    <w:rsid w:val="005B429D"/>
    <w:rsid w:val="005B55B0"/>
    <w:rsid w:val="005B790E"/>
    <w:rsid w:val="005C197B"/>
    <w:rsid w:val="005C2DEC"/>
    <w:rsid w:val="005C350D"/>
    <w:rsid w:val="005C6921"/>
    <w:rsid w:val="005C7830"/>
    <w:rsid w:val="005D5D35"/>
    <w:rsid w:val="0060617F"/>
    <w:rsid w:val="00615E87"/>
    <w:rsid w:val="00641127"/>
    <w:rsid w:val="00641D21"/>
    <w:rsid w:val="00643F7A"/>
    <w:rsid w:val="006511EB"/>
    <w:rsid w:val="0069057E"/>
    <w:rsid w:val="00692B38"/>
    <w:rsid w:val="006C2662"/>
    <w:rsid w:val="006C422A"/>
    <w:rsid w:val="006E0EE2"/>
    <w:rsid w:val="006E16B8"/>
    <w:rsid w:val="007028C6"/>
    <w:rsid w:val="007118CB"/>
    <w:rsid w:val="00713D4E"/>
    <w:rsid w:val="00716E92"/>
    <w:rsid w:val="00721D8C"/>
    <w:rsid w:val="00723B87"/>
    <w:rsid w:val="00734943"/>
    <w:rsid w:val="00742F58"/>
    <w:rsid w:val="0074344C"/>
    <w:rsid w:val="00752C61"/>
    <w:rsid w:val="00754958"/>
    <w:rsid w:val="00755298"/>
    <w:rsid w:val="00756383"/>
    <w:rsid w:val="007608DD"/>
    <w:rsid w:val="00762B4C"/>
    <w:rsid w:val="0077101A"/>
    <w:rsid w:val="00771B68"/>
    <w:rsid w:val="0077216A"/>
    <w:rsid w:val="007725F4"/>
    <w:rsid w:val="007743E0"/>
    <w:rsid w:val="00784842"/>
    <w:rsid w:val="0079102D"/>
    <w:rsid w:val="007946D4"/>
    <w:rsid w:val="00796009"/>
    <w:rsid w:val="00796170"/>
    <w:rsid w:val="007A5849"/>
    <w:rsid w:val="007B5DDE"/>
    <w:rsid w:val="007C022F"/>
    <w:rsid w:val="007C1AE9"/>
    <w:rsid w:val="007C3562"/>
    <w:rsid w:val="007E34CC"/>
    <w:rsid w:val="007E3AC1"/>
    <w:rsid w:val="007E5BBB"/>
    <w:rsid w:val="007F10F0"/>
    <w:rsid w:val="00801B87"/>
    <w:rsid w:val="00807E02"/>
    <w:rsid w:val="00812E23"/>
    <w:rsid w:val="00816338"/>
    <w:rsid w:val="0082729E"/>
    <w:rsid w:val="00831353"/>
    <w:rsid w:val="00861C5A"/>
    <w:rsid w:val="0086281A"/>
    <w:rsid w:val="00864978"/>
    <w:rsid w:val="008663FC"/>
    <w:rsid w:val="008715FB"/>
    <w:rsid w:val="00873D6A"/>
    <w:rsid w:val="00882FEA"/>
    <w:rsid w:val="00885DA5"/>
    <w:rsid w:val="0089208C"/>
    <w:rsid w:val="00892388"/>
    <w:rsid w:val="008B074D"/>
    <w:rsid w:val="008B256B"/>
    <w:rsid w:val="008B3784"/>
    <w:rsid w:val="008C1E85"/>
    <w:rsid w:val="008C31F2"/>
    <w:rsid w:val="008C6F73"/>
    <w:rsid w:val="008D3105"/>
    <w:rsid w:val="008D6EF7"/>
    <w:rsid w:val="008E1603"/>
    <w:rsid w:val="008E1B18"/>
    <w:rsid w:val="008E32EE"/>
    <w:rsid w:val="008E60E1"/>
    <w:rsid w:val="008E66DA"/>
    <w:rsid w:val="008F1821"/>
    <w:rsid w:val="008F768E"/>
    <w:rsid w:val="009067DB"/>
    <w:rsid w:val="009110BE"/>
    <w:rsid w:val="0092236F"/>
    <w:rsid w:val="00937A9E"/>
    <w:rsid w:val="00940040"/>
    <w:rsid w:val="0094370F"/>
    <w:rsid w:val="00946DD0"/>
    <w:rsid w:val="00953D63"/>
    <w:rsid w:val="00966335"/>
    <w:rsid w:val="00970FE3"/>
    <w:rsid w:val="009710F9"/>
    <w:rsid w:val="00973C6B"/>
    <w:rsid w:val="009800A0"/>
    <w:rsid w:val="00995355"/>
    <w:rsid w:val="009A21F4"/>
    <w:rsid w:val="009A48A3"/>
    <w:rsid w:val="009A51EF"/>
    <w:rsid w:val="009C2121"/>
    <w:rsid w:val="009D379A"/>
    <w:rsid w:val="009D517D"/>
    <w:rsid w:val="009D5857"/>
    <w:rsid w:val="009E1A0F"/>
    <w:rsid w:val="009E4089"/>
    <w:rsid w:val="009E4425"/>
    <w:rsid w:val="009F7CFF"/>
    <w:rsid w:val="00A01D19"/>
    <w:rsid w:val="00A1255F"/>
    <w:rsid w:val="00A16505"/>
    <w:rsid w:val="00A17924"/>
    <w:rsid w:val="00A24BC7"/>
    <w:rsid w:val="00A416AB"/>
    <w:rsid w:val="00A4777A"/>
    <w:rsid w:val="00A572AE"/>
    <w:rsid w:val="00A60663"/>
    <w:rsid w:val="00A62B25"/>
    <w:rsid w:val="00A660C4"/>
    <w:rsid w:val="00A822E6"/>
    <w:rsid w:val="00A83FFA"/>
    <w:rsid w:val="00A84E9D"/>
    <w:rsid w:val="00A97645"/>
    <w:rsid w:val="00AA4B33"/>
    <w:rsid w:val="00AC4017"/>
    <w:rsid w:val="00AD719C"/>
    <w:rsid w:val="00AD797E"/>
    <w:rsid w:val="00AD7D54"/>
    <w:rsid w:val="00AE1B78"/>
    <w:rsid w:val="00AE717D"/>
    <w:rsid w:val="00B11769"/>
    <w:rsid w:val="00B1369F"/>
    <w:rsid w:val="00B3341F"/>
    <w:rsid w:val="00B34B71"/>
    <w:rsid w:val="00B3554F"/>
    <w:rsid w:val="00B41201"/>
    <w:rsid w:val="00B45AB3"/>
    <w:rsid w:val="00B6394A"/>
    <w:rsid w:val="00B872C7"/>
    <w:rsid w:val="00B90B8E"/>
    <w:rsid w:val="00B95EFB"/>
    <w:rsid w:val="00BA6946"/>
    <w:rsid w:val="00BB6603"/>
    <w:rsid w:val="00BB6906"/>
    <w:rsid w:val="00BC3178"/>
    <w:rsid w:val="00BC4D90"/>
    <w:rsid w:val="00BC6475"/>
    <w:rsid w:val="00BC7F95"/>
    <w:rsid w:val="00BD056D"/>
    <w:rsid w:val="00BE198D"/>
    <w:rsid w:val="00BE5685"/>
    <w:rsid w:val="00BF080D"/>
    <w:rsid w:val="00BF2622"/>
    <w:rsid w:val="00BF601A"/>
    <w:rsid w:val="00C0185F"/>
    <w:rsid w:val="00C01D2C"/>
    <w:rsid w:val="00C04546"/>
    <w:rsid w:val="00C129D5"/>
    <w:rsid w:val="00C12D31"/>
    <w:rsid w:val="00C207DB"/>
    <w:rsid w:val="00C21FCE"/>
    <w:rsid w:val="00C244C0"/>
    <w:rsid w:val="00C3618A"/>
    <w:rsid w:val="00C4029F"/>
    <w:rsid w:val="00C4522A"/>
    <w:rsid w:val="00C47A99"/>
    <w:rsid w:val="00C61DD6"/>
    <w:rsid w:val="00C63EA3"/>
    <w:rsid w:val="00C66FAA"/>
    <w:rsid w:val="00C67894"/>
    <w:rsid w:val="00C7012D"/>
    <w:rsid w:val="00C723C0"/>
    <w:rsid w:val="00C8072A"/>
    <w:rsid w:val="00C847B0"/>
    <w:rsid w:val="00C9002D"/>
    <w:rsid w:val="00C907EC"/>
    <w:rsid w:val="00C95ECF"/>
    <w:rsid w:val="00CA2E7B"/>
    <w:rsid w:val="00CA46D4"/>
    <w:rsid w:val="00CD3D8A"/>
    <w:rsid w:val="00CE0C90"/>
    <w:rsid w:val="00CE27D1"/>
    <w:rsid w:val="00CE5508"/>
    <w:rsid w:val="00CE7618"/>
    <w:rsid w:val="00CF0601"/>
    <w:rsid w:val="00CF2C30"/>
    <w:rsid w:val="00D06861"/>
    <w:rsid w:val="00D07FCE"/>
    <w:rsid w:val="00D10640"/>
    <w:rsid w:val="00D158DB"/>
    <w:rsid w:val="00D1673B"/>
    <w:rsid w:val="00D17B52"/>
    <w:rsid w:val="00D3598A"/>
    <w:rsid w:val="00D43376"/>
    <w:rsid w:val="00D44E23"/>
    <w:rsid w:val="00D46899"/>
    <w:rsid w:val="00D46B8E"/>
    <w:rsid w:val="00D54ACE"/>
    <w:rsid w:val="00D61711"/>
    <w:rsid w:val="00D728C5"/>
    <w:rsid w:val="00D7347C"/>
    <w:rsid w:val="00D81DCE"/>
    <w:rsid w:val="00D83D58"/>
    <w:rsid w:val="00D85731"/>
    <w:rsid w:val="00D913A0"/>
    <w:rsid w:val="00D92001"/>
    <w:rsid w:val="00D96208"/>
    <w:rsid w:val="00DA17CD"/>
    <w:rsid w:val="00DA2CF7"/>
    <w:rsid w:val="00DA4633"/>
    <w:rsid w:val="00DC1877"/>
    <w:rsid w:val="00DC7215"/>
    <w:rsid w:val="00DD21D5"/>
    <w:rsid w:val="00DD29C9"/>
    <w:rsid w:val="00DD52F4"/>
    <w:rsid w:val="00DE0FE8"/>
    <w:rsid w:val="00DE5908"/>
    <w:rsid w:val="00E00E99"/>
    <w:rsid w:val="00E01D6C"/>
    <w:rsid w:val="00E0287B"/>
    <w:rsid w:val="00E055AA"/>
    <w:rsid w:val="00E15FB7"/>
    <w:rsid w:val="00E219EE"/>
    <w:rsid w:val="00E26BCE"/>
    <w:rsid w:val="00E30911"/>
    <w:rsid w:val="00E41F30"/>
    <w:rsid w:val="00E42B32"/>
    <w:rsid w:val="00E471F7"/>
    <w:rsid w:val="00E50268"/>
    <w:rsid w:val="00E53041"/>
    <w:rsid w:val="00E56EC0"/>
    <w:rsid w:val="00E740EE"/>
    <w:rsid w:val="00E76163"/>
    <w:rsid w:val="00E77703"/>
    <w:rsid w:val="00E80105"/>
    <w:rsid w:val="00E84EA1"/>
    <w:rsid w:val="00E9232C"/>
    <w:rsid w:val="00E94D38"/>
    <w:rsid w:val="00E95F5E"/>
    <w:rsid w:val="00E96383"/>
    <w:rsid w:val="00E9660F"/>
    <w:rsid w:val="00EA54F6"/>
    <w:rsid w:val="00EB28C4"/>
    <w:rsid w:val="00EB397B"/>
    <w:rsid w:val="00EC7FF5"/>
    <w:rsid w:val="00EE3C2E"/>
    <w:rsid w:val="00EE5DC6"/>
    <w:rsid w:val="00EF6C76"/>
    <w:rsid w:val="00F04DF9"/>
    <w:rsid w:val="00F14E38"/>
    <w:rsid w:val="00F1683F"/>
    <w:rsid w:val="00F507F0"/>
    <w:rsid w:val="00F538E6"/>
    <w:rsid w:val="00F54179"/>
    <w:rsid w:val="00F60EE9"/>
    <w:rsid w:val="00F75D4D"/>
    <w:rsid w:val="00F76C2D"/>
    <w:rsid w:val="00F77C86"/>
    <w:rsid w:val="00F85031"/>
    <w:rsid w:val="00F936A5"/>
    <w:rsid w:val="00F97DBD"/>
    <w:rsid w:val="00FA03A0"/>
    <w:rsid w:val="00FA1949"/>
    <w:rsid w:val="00FA3041"/>
    <w:rsid w:val="00FA33A9"/>
    <w:rsid w:val="00FA49FC"/>
    <w:rsid w:val="00FB30D9"/>
    <w:rsid w:val="00FB4D5E"/>
    <w:rsid w:val="00FC047D"/>
    <w:rsid w:val="00FC1214"/>
    <w:rsid w:val="00FC2158"/>
    <w:rsid w:val="00FC5C4A"/>
    <w:rsid w:val="00FD7171"/>
    <w:rsid w:val="00FE4455"/>
    <w:rsid w:val="00FF3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2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DAB"/>
    <w:pPr>
      <w:ind w:left="720"/>
      <w:contextualSpacing/>
    </w:pPr>
  </w:style>
  <w:style w:type="paragraph" w:styleId="NormalWeb">
    <w:name w:val="Normal (Web)"/>
    <w:basedOn w:val="Normal"/>
    <w:uiPriority w:val="99"/>
    <w:semiHidden/>
    <w:unhideWhenUsed/>
    <w:rsid w:val="00576DAB"/>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576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DAB"/>
  </w:style>
  <w:style w:type="paragraph" w:styleId="Footer">
    <w:name w:val="footer"/>
    <w:basedOn w:val="Normal"/>
    <w:link w:val="FooterChar"/>
    <w:uiPriority w:val="99"/>
    <w:unhideWhenUsed/>
    <w:rsid w:val="00576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DAB"/>
  </w:style>
  <w:style w:type="paragraph" w:customStyle="1" w:styleId="Body">
    <w:name w:val="Body"/>
    <w:rsid w:val="00BF601A"/>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nl-NL" w:eastAsia="en-GB"/>
    </w:rPr>
  </w:style>
  <w:style w:type="paragraph" w:styleId="BalloonText">
    <w:name w:val="Balloon Text"/>
    <w:basedOn w:val="Normal"/>
    <w:link w:val="BalloonTextChar"/>
    <w:uiPriority w:val="99"/>
    <w:semiHidden/>
    <w:unhideWhenUsed/>
    <w:rsid w:val="00254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471"/>
    <w:rPr>
      <w:rFonts w:ascii="Tahoma" w:hAnsi="Tahoma" w:cs="Tahoma"/>
      <w:sz w:val="16"/>
      <w:szCs w:val="16"/>
    </w:rPr>
  </w:style>
  <w:style w:type="paragraph" w:customStyle="1" w:styleId="BodyA">
    <w:name w:val="Body A"/>
    <w:rsid w:val="00F14E38"/>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u w:color="000000"/>
      <w:bdr w:val="nil"/>
      <w:lang w:val="nl-NL"/>
    </w:rPr>
  </w:style>
  <w:style w:type="numbering" w:customStyle="1" w:styleId="List1">
    <w:name w:val="List 1"/>
    <w:basedOn w:val="NoList"/>
    <w:rsid w:val="00F14E38"/>
    <w:pPr>
      <w:numPr>
        <w:numId w:val="16"/>
      </w:numPr>
    </w:pPr>
  </w:style>
  <w:style w:type="numbering" w:customStyle="1" w:styleId="Bullet">
    <w:name w:val="Bullet"/>
    <w:rsid w:val="005B429D"/>
    <w:pPr>
      <w:numPr>
        <w:numId w:val="21"/>
      </w:numPr>
    </w:pPr>
  </w:style>
  <w:style w:type="character" w:styleId="CommentReference">
    <w:name w:val="annotation reference"/>
    <w:basedOn w:val="DefaultParagraphFont"/>
    <w:uiPriority w:val="99"/>
    <w:semiHidden/>
    <w:unhideWhenUsed/>
    <w:rsid w:val="00FB30D9"/>
    <w:rPr>
      <w:sz w:val="16"/>
      <w:szCs w:val="16"/>
    </w:rPr>
  </w:style>
  <w:style w:type="paragraph" w:styleId="CommentText">
    <w:name w:val="annotation text"/>
    <w:basedOn w:val="Normal"/>
    <w:link w:val="CommentTextChar"/>
    <w:uiPriority w:val="99"/>
    <w:semiHidden/>
    <w:unhideWhenUsed/>
    <w:rsid w:val="00FB30D9"/>
    <w:pPr>
      <w:spacing w:line="240" w:lineRule="auto"/>
    </w:pPr>
    <w:rPr>
      <w:sz w:val="20"/>
      <w:szCs w:val="20"/>
    </w:rPr>
  </w:style>
  <w:style w:type="character" w:customStyle="1" w:styleId="CommentTextChar">
    <w:name w:val="Comment Text Char"/>
    <w:basedOn w:val="DefaultParagraphFont"/>
    <w:link w:val="CommentText"/>
    <w:uiPriority w:val="99"/>
    <w:semiHidden/>
    <w:rsid w:val="00FB30D9"/>
    <w:rPr>
      <w:sz w:val="20"/>
      <w:szCs w:val="20"/>
    </w:rPr>
  </w:style>
  <w:style w:type="paragraph" w:styleId="CommentSubject">
    <w:name w:val="annotation subject"/>
    <w:basedOn w:val="CommentText"/>
    <w:next w:val="CommentText"/>
    <w:link w:val="CommentSubjectChar"/>
    <w:uiPriority w:val="99"/>
    <w:semiHidden/>
    <w:unhideWhenUsed/>
    <w:rsid w:val="00FB30D9"/>
    <w:rPr>
      <w:b/>
      <w:bCs/>
    </w:rPr>
  </w:style>
  <w:style w:type="character" w:customStyle="1" w:styleId="CommentSubjectChar">
    <w:name w:val="Comment Subject Char"/>
    <w:basedOn w:val="CommentTextChar"/>
    <w:link w:val="CommentSubject"/>
    <w:uiPriority w:val="99"/>
    <w:semiHidden/>
    <w:rsid w:val="00FB30D9"/>
    <w:rPr>
      <w:b/>
      <w:bCs/>
      <w:sz w:val="20"/>
      <w:szCs w:val="20"/>
    </w:rPr>
  </w:style>
  <w:style w:type="paragraph" w:styleId="Revision">
    <w:name w:val="Revision"/>
    <w:hidden/>
    <w:uiPriority w:val="99"/>
    <w:semiHidden/>
    <w:rsid w:val="00DD21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DAB"/>
    <w:pPr>
      <w:ind w:left="720"/>
      <w:contextualSpacing/>
    </w:pPr>
  </w:style>
  <w:style w:type="paragraph" w:styleId="NormalWeb">
    <w:name w:val="Normal (Web)"/>
    <w:basedOn w:val="Normal"/>
    <w:uiPriority w:val="99"/>
    <w:semiHidden/>
    <w:unhideWhenUsed/>
    <w:rsid w:val="00576DAB"/>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576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DAB"/>
  </w:style>
  <w:style w:type="paragraph" w:styleId="Footer">
    <w:name w:val="footer"/>
    <w:basedOn w:val="Normal"/>
    <w:link w:val="FooterChar"/>
    <w:uiPriority w:val="99"/>
    <w:unhideWhenUsed/>
    <w:rsid w:val="00576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DAB"/>
  </w:style>
  <w:style w:type="paragraph" w:customStyle="1" w:styleId="Body">
    <w:name w:val="Body"/>
    <w:rsid w:val="00BF601A"/>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nl-NL" w:eastAsia="en-GB"/>
    </w:rPr>
  </w:style>
  <w:style w:type="paragraph" w:styleId="BalloonText">
    <w:name w:val="Balloon Text"/>
    <w:basedOn w:val="Normal"/>
    <w:link w:val="BalloonTextChar"/>
    <w:uiPriority w:val="99"/>
    <w:semiHidden/>
    <w:unhideWhenUsed/>
    <w:rsid w:val="00254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471"/>
    <w:rPr>
      <w:rFonts w:ascii="Tahoma" w:hAnsi="Tahoma" w:cs="Tahoma"/>
      <w:sz w:val="16"/>
      <w:szCs w:val="16"/>
    </w:rPr>
  </w:style>
  <w:style w:type="paragraph" w:customStyle="1" w:styleId="BodyA">
    <w:name w:val="Body A"/>
    <w:rsid w:val="00F14E38"/>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u w:color="000000"/>
      <w:bdr w:val="nil"/>
      <w:lang w:val="nl-NL"/>
    </w:rPr>
  </w:style>
  <w:style w:type="numbering" w:customStyle="1" w:styleId="List1">
    <w:name w:val="List 1"/>
    <w:basedOn w:val="NoList"/>
    <w:rsid w:val="00F14E38"/>
    <w:pPr>
      <w:numPr>
        <w:numId w:val="16"/>
      </w:numPr>
    </w:pPr>
  </w:style>
  <w:style w:type="numbering" w:customStyle="1" w:styleId="Bullet">
    <w:name w:val="Bullet"/>
    <w:rsid w:val="005B429D"/>
    <w:pPr>
      <w:numPr>
        <w:numId w:val="21"/>
      </w:numPr>
    </w:pPr>
  </w:style>
  <w:style w:type="character" w:styleId="CommentReference">
    <w:name w:val="annotation reference"/>
    <w:basedOn w:val="DefaultParagraphFont"/>
    <w:uiPriority w:val="99"/>
    <w:semiHidden/>
    <w:unhideWhenUsed/>
    <w:rsid w:val="00FB30D9"/>
    <w:rPr>
      <w:sz w:val="16"/>
      <w:szCs w:val="16"/>
    </w:rPr>
  </w:style>
  <w:style w:type="paragraph" w:styleId="CommentText">
    <w:name w:val="annotation text"/>
    <w:basedOn w:val="Normal"/>
    <w:link w:val="CommentTextChar"/>
    <w:uiPriority w:val="99"/>
    <w:semiHidden/>
    <w:unhideWhenUsed/>
    <w:rsid w:val="00FB30D9"/>
    <w:pPr>
      <w:spacing w:line="240" w:lineRule="auto"/>
    </w:pPr>
    <w:rPr>
      <w:sz w:val="20"/>
      <w:szCs w:val="20"/>
    </w:rPr>
  </w:style>
  <w:style w:type="character" w:customStyle="1" w:styleId="CommentTextChar">
    <w:name w:val="Comment Text Char"/>
    <w:basedOn w:val="DefaultParagraphFont"/>
    <w:link w:val="CommentText"/>
    <w:uiPriority w:val="99"/>
    <w:semiHidden/>
    <w:rsid w:val="00FB30D9"/>
    <w:rPr>
      <w:sz w:val="20"/>
      <w:szCs w:val="20"/>
    </w:rPr>
  </w:style>
  <w:style w:type="paragraph" w:styleId="CommentSubject">
    <w:name w:val="annotation subject"/>
    <w:basedOn w:val="CommentText"/>
    <w:next w:val="CommentText"/>
    <w:link w:val="CommentSubjectChar"/>
    <w:uiPriority w:val="99"/>
    <w:semiHidden/>
    <w:unhideWhenUsed/>
    <w:rsid w:val="00FB30D9"/>
    <w:rPr>
      <w:b/>
      <w:bCs/>
    </w:rPr>
  </w:style>
  <w:style w:type="character" w:customStyle="1" w:styleId="CommentSubjectChar">
    <w:name w:val="Comment Subject Char"/>
    <w:basedOn w:val="CommentTextChar"/>
    <w:link w:val="CommentSubject"/>
    <w:uiPriority w:val="99"/>
    <w:semiHidden/>
    <w:rsid w:val="00FB30D9"/>
    <w:rPr>
      <w:b/>
      <w:bCs/>
      <w:sz w:val="20"/>
      <w:szCs w:val="20"/>
    </w:rPr>
  </w:style>
  <w:style w:type="paragraph" w:styleId="Revision">
    <w:name w:val="Revision"/>
    <w:hidden/>
    <w:uiPriority w:val="99"/>
    <w:semiHidden/>
    <w:rsid w:val="00DD21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78260">
      <w:bodyDiv w:val="1"/>
      <w:marLeft w:val="0"/>
      <w:marRight w:val="0"/>
      <w:marTop w:val="0"/>
      <w:marBottom w:val="0"/>
      <w:divBdr>
        <w:top w:val="none" w:sz="0" w:space="0" w:color="auto"/>
        <w:left w:val="none" w:sz="0" w:space="0" w:color="auto"/>
        <w:bottom w:val="none" w:sz="0" w:space="0" w:color="auto"/>
        <w:right w:val="none" w:sz="0" w:space="0" w:color="auto"/>
      </w:divBdr>
    </w:div>
    <w:div w:id="375551283">
      <w:bodyDiv w:val="1"/>
      <w:marLeft w:val="0"/>
      <w:marRight w:val="0"/>
      <w:marTop w:val="0"/>
      <w:marBottom w:val="0"/>
      <w:divBdr>
        <w:top w:val="none" w:sz="0" w:space="0" w:color="auto"/>
        <w:left w:val="none" w:sz="0" w:space="0" w:color="auto"/>
        <w:bottom w:val="none" w:sz="0" w:space="0" w:color="auto"/>
        <w:right w:val="none" w:sz="0" w:space="0" w:color="auto"/>
      </w:divBdr>
    </w:div>
    <w:div w:id="598951521">
      <w:bodyDiv w:val="1"/>
      <w:marLeft w:val="0"/>
      <w:marRight w:val="0"/>
      <w:marTop w:val="0"/>
      <w:marBottom w:val="0"/>
      <w:divBdr>
        <w:top w:val="none" w:sz="0" w:space="0" w:color="auto"/>
        <w:left w:val="none" w:sz="0" w:space="0" w:color="auto"/>
        <w:bottom w:val="none" w:sz="0" w:space="0" w:color="auto"/>
        <w:right w:val="none" w:sz="0" w:space="0" w:color="auto"/>
      </w:divBdr>
    </w:div>
    <w:div w:id="751270148">
      <w:bodyDiv w:val="1"/>
      <w:marLeft w:val="0"/>
      <w:marRight w:val="0"/>
      <w:marTop w:val="0"/>
      <w:marBottom w:val="0"/>
      <w:divBdr>
        <w:top w:val="none" w:sz="0" w:space="0" w:color="auto"/>
        <w:left w:val="none" w:sz="0" w:space="0" w:color="auto"/>
        <w:bottom w:val="none" w:sz="0" w:space="0" w:color="auto"/>
        <w:right w:val="none" w:sz="0" w:space="0" w:color="auto"/>
      </w:divBdr>
    </w:div>
    <w:div w:id="1484737014">
      <w:bodyDiv w:val="1"/>
      <w:marLeft w:val="0"/>
      <w:marRight w:val="0"/>
      <w:marTop w:val="0"/>
      <w:marBottom w:val="0"/>
      <w:divBdr>
        <w:top w:val="none" w:sz="0" w:space="0" w:color="auto"/>
        <w:left w:val="none" w:sz="0" w:space="0" w:color="auto"/>
        <w:bottom w:val="none" w:sz="0" w:space="0" w:color="auto"/>
        <w:right w:val="none" w:sz="0" w:space="0" w:color="auto"/>
      </w:divBdr>
      <w:divsChild>
        <w:div w:id="1419864065">
          <w:marLeft w:val="0"/>
          <w:marRight w:val="0"/>
          <w:marTop w:val="0"/>
          <w:marBottom w:val="0"/>
          <w:divBdr>
            <w:top w:val="none" w:sz="0" w:space="0" w:color="auto"/>
            <w:left w:val="none" w:sz="0" w:space="0" w:color="auto"/>
            <w:bottom w:val="none" w:sz="0" w:space="0" w:color="auto"/>
            <w:right w:val="none" w:sz="0" w:space="0" w:color="auto"/>
          </w:divBdr>
        </w:div>
        <w:div w:id="467552625">
          <w:marLeft w:val="0"/>
          <w:marRight w:val="0"/>
          <w:marTop w:val="0"/>
          <w:marBottom w:val="0"/>
          <w:divBdr>
            <w:top w:val="none" w:sz="0" w:space="0" w:color="auto"/>
            <w:left w:val="none" w:sz="0" w:space="0" w:color="auto"/>
            <w:bottom w:val="none" w:sz="0" w:space="0" w:color="auto"/>
            <w:right w:val="none" w:sz="0" w:space="0" w:color="auto"/>
          </w:divBdr>
        </w:div>
      </w:divsChild>
    </w:div>
    <w:div w:id="184636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84AAE-9B57-4B62-BCDF-B7F3DDDAE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2288</Words>
  <Characters>13044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 Marie Julie De Pooter</dc:creator>
  <cp:lastModifiedBy>Nicolas Franke</cp:lastModifiedBy>
  <cp:revision>2</cp:revision>
  <cp:lastPrinted>2016-04-15T03:06:00Z</cp:lastPrinted>
  <dcterms:created xsi:type="dcterms:W3CDTF">2016-06-09T22:44:00Z</dcterms:created>
  <dcterms:modified xsi:type="dcterms:W3CDTF">2016-06-09T22:44:00Z</dcterms:modified>
</cp:coreProperties>
</file>