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3B04" w14:textId="77777777" w:rsidR="00791E48" w:rsidRPr="00241F58" w:rsidRDefault="00400A25" w:rsidP="00400A25">
      <w:pPr>
        <w:jc w:val="center"/>
        <w:rPr>
          <w:rFonts w:asciiTheme="majorBidi" w:hAnsiTheme="majorBidi" w:cstheme="majorBidi"/>
          <w:b/>
          <w:bCs/>
          <w:color w:val="323130"/>
          <w:sz w:val="24"/>
          <w:szCs w:val="24"/>
          <w:u w:val="single"/>
          <w:bdr w:val="none" w:sz="0" w:space="0" w:color="auto" w:frame="1"/>
          <w:shd w:val="clear" w:color="auto" w:fill="FFFFFF"/>
        </w:rPr>
      </w:pPr>
      <w:r w:rsidRPr="00241F58">
        <w:rPr>
          <w:rFonts w:asciiTheme="majorBidi" w:hAnsiTheme="majorBidi" w:cstheme="majorBidi"/>
          <w:b/>
          <w:bCs/>
          <w:color w:val="323130"/>
          <w:sz w:val="24"/>
          <w:szCs w:val="24"/>
          <w:u w:val="single"/>
          <w:bdr w:val="none" w:sz="0" w:space="0" w:color="auto" w:frame="1"/>
          <w:shd w:val="clear" w:color="auto" w:fill="FFFFFF"/>
        </w:rPr>
        <w:t xml:space="preserve">Summary of Webinar ‘Community of Ocean Action </w:t>
      </w:r>
    </w:p>
    <w:p w14:paraId="5247199B" w14:textId="18219A96" w:rsidR="00400A25" w:rsidRPr="00241F58" w:rsidRDefault="00400A25" w:rsidP="00400A25">
      <w:pPr>
        <w:jc w:val="center"/>
        <w:rPr>
          <w:rFonts w:asciiTheme="majorBidi" w:hAnsiTheme="majorBidi" w:cstheme="majorBidi"/>
          <w:b/>
          <w:bCs/>
          <w:color w:val="323130"/>
          <w:sz w:val="24"/>
          <w:szCs w:val="24"/>
          <w:u w:val="single"/>
          <w:bdr w:val="none" w:sz="0" w:space="0" w:color="auto" w:frame="1"/>
          <w:shd w:val="clear" w:color="auto" w:fill="FFFFFF"/>
        </w:rPr>
      </w:pPr>
      <w:r w:rsidRPr="00241F58">
        <w:rPr>
          <w:rFonts w:asciiTheme="majorBidi" w:hAnsiTheme="majorBidi" w:cstheme="majorBidi"/>
          <w:b/>
          <w:bCs/>
          <w:color w:val="323130"/>
          <w:sz w:val="24"/>
          <w:szCs w:val="24"/>
          <w:u w:val="single"/>
          <w:bdr w:val="none" w:sz="0" w:space="0" w:color="auto" w:frame="1"/>
          <w:shd w:val="clear" w:color="auto" w:fill="FFFFFF"/>
        </w:rPr>
        <w:t>on Sustainable Blue Economy’</w:t>
      </w:r>
    </w:p>
    <w:p w14:paraId="4ACFC085" w14:textId="1ADA63FF" w:rsidR="00791E48" w:rsidRPr="00241F58" w:rsidRDefault="00241F58" w:rsidP="00400A25">
      <w:pPr>
        <w:jc w:val="center"/>
        <w:rPr>
          <w:rFonts w:asciiTheme="majorBidi" w:hAnsiTheme="majorBidi" w:cstheme="majorBidi"/>
          <w:b/>
          <w:bCs/>
          <w:color w:val="323130"/>
          <w:sz w:val="24"/>
          <w:szCs w:val="24"/>
          <w:bdr w:val="none" w:sz="0" w:space="0" w:color="auto" w:frame="1"/>
          <w:shd w:val="clear" w:color="auto" w:fill="FFFFFF"/>
        </w:rPr>
      </w:pPr>
      <w:r w:rsidRPr="00241F58">
        <w:rPr>
          <w:rFonts w:asciiTheme="majorBidi" w:hAnsiTheme="majorBidi" w:cstheme="majorBidi"/>
          <w:b/>
          <w:bCs/>
          <w:color w:val="323130"/>
          <w:sz w:val="24"/>
          <w:szCs w:val="24"/>
          <w:bdr w:val="none" w:sz="0" w:space="0" w:color="auto" w:frame="1"/>
          <w:shd w:val="clear" w:color="auto" w:fill="FFFFFF"/>
        </w:rPr>
        <w:t>14 July 2021</w:t>
      </w:r>
    </w:p>
    <w:p w14:paraId="473AEC34" w14:textId="77777777" w:rsidR="00241F58" w:rsidRPr="00241F58" w:rsidRDefault="00241F58" w:rsidP="00400A25">
      <w:pPr>
        <w:jc w:val="center"/>
        <w:rPr>
          <w:rFonts w:asciiTheme="majorBidi" w:hAnsiTheme="majorBidi" w:cstheme="majorBidi"/>
          <w:b/>
          <w:bCs/>
          <w:color w:val="323130"/>
          <w:sz w:val="28"/>
          <w:szCs w:val="28"/>
          <w:bdr w:val="none" w:sz="0" w:space="0" w:color="auto" w:frame="1"/>
          <w:shd w:val="clear" w:color="auto" w:fill="FFFFFF"/>
        </w:rPr>
      </w:pPr>
    </w:p>
    <w:p w14:paraId="5F6DBFB9" w14:textId="46D19DC5" w:rsidR="00FC09B3" w:rsidRPr="00791E48" w:rsidRDefault="00400A25" w:rsidP="00400A25">
      <w:pPr>
        <w:rPr>
          <w:rFonts w:asciiTheme="majorBidi" w:hAnsiTheme="majorBidi" w:cstheme="majorBidi"/>
        </w:rPr>
      </w:pPr>
      <w:r w:rsidRPr="00791E48">
        <w:rPr>
          <w:rFonts w:asciiTheme="majorBidi" w:hAnsiTheme="majorBidi" w:cstheme="majorBidi"/>
        </w:rPr>
        <w:t>UNDESA hosted the webinar ‘’Community of Ocean Action on Sustainable Blue Economy” on the 14</w:t>
      </w:r>
      <w:r w:rsidRPr="00791E48">
        <w:rPr>
          <w:rFonts w:asciiTheme="majorBidi" w:hAnsiTheme="majorBidi" w:cstheme="majorBidi"/>
          <w:vertAlign w:val="superscript"/>
        </w:rPr>
        <w:t>th</w:t>
      </w:r>
      <w:r w:rsidRPr="00791E48">
        <w:rPr>
          <w:rFonts w:asciiTheme="majorBidi" w:hAnsiTheme="majorBidi" w:cstheme="majorBidi"/>
        </w:rPr>
        <w:t xml:space="preserve"> of July </w:t>
      </w:r>
      <w:r w:rsidR="009E0094" w:rsidRPr="00791E48">
        <w:rPr>
          <w:rFonts w:asciiTheme="majorBidi" w:hAnsiTheme="majorBidi" w:cstheme="majorBidi"/>
        </w:rPr>
        <w:t>2021</w:t>
      </w:r>
      <w:r w:rsidRPr="00791E48">
        <w:rPr>
          <w:rFonts w:asciiTheme="majorBidi" w:hAnsiTheme="majorBidi" w:cstheme="majorBidi"/>
        </w:rPr>
        <w:t>. The webinar</w:t>
      </w:r>
      <w:r w:rsidR="00DB748A" w:rsidRPr="00791E48">
        <w:rPr>
          <w:rFonts w:asciiTheme="majorBidi" w:hAnsiTheme="majorBidi" w:cstheme="majorBidi"/>
        </w:rPr>
        <w:t xml:space="preserve"> discussed how the Sustainable Blue Economy can provide a viable global response to build back better from the pandemic through blue-green recovery, and</w:t>
      </w:r>
      <w:r w:rsidR="00717DB5" w:rsidRPr="00791E48">
        <w:rPr>
          <w:rFonts w:asciiTheme="majorBidi" w:hAnsiTheme="majorBidi" w:cstheme="majorBidi"/>
        </w:rPr>
        <w:t xml:space="preserve"> </w:t>
      </w:r>
      <w:r w:rsidRPr="00791E48">
        <w:rPr>
          <w:rFonts w:asciiTheme="majorBidi" w:hAnsiTheme="majorBidi" w:cstheme="majorBidi"/>
        </w:rPr>
        <w:t>showcased some of the ambitious and successful best-practice</w:t>
      </w:r>
      <w:r w:rsidR="00C5708D" w:rsidRPr="00791E48">
        <w:rPr>
          <w:rFonts w:asciiTheme="majorBidi" w:hAnsiTheme="majorBidi" w:cstheme="majorBidi"/>
        </w:rPr>
        <w:t>s and innovat</w:t>
      </w:r>
      <w:r w:rsidR="004811BC">
        <w:rPr>
          <w:rFonts w:asciiTheme="majorBidi" w:hAnsiTheme="majorBidi" w:cstheme="majorBidi"/>
        </w:rPr>
        <w:t>ive</w:t>
      </w:r>
      <w:r w:rsidR="00C5708D" w:rsidRPr="00791E48">
        <w:rPr>
          <w:rFonts w:asciiTheme="majorBidi" w:hAnsiTheme="majorBidi" w:cstheme="majorBidi"/>
        </w:rPr>
        <w:t xml:space="preserve"> solutions</w:t>
      </w:r>
      <w:r w:rsidR="004811BC">
        <w:rPr>
          <w:rFonts w:asciiTheme="majorBidi" w:hAnsiTheme="majorBidi" w:cstheme="majorBidi"/>
        </w:rPr>
        <w:t xml:space="preserve">. </w:t>
      </w:r>
      <w:r w:rsidRPr="00791E48">
        <w:rPr>
          <w:rFonts w:asciiTheme="majorBidi" w:hAnsiTheme="majorBidi" w:cstheme="majorBidi"/>
        </w:rPr>
        <w:t xml:space="preserve"> </w:t>
      </w:r>
      <w:r w:rsidR="004811BC">
        <w:rPr>
          <w:rFonts w:asciiTheme="majorBidi" w:hAnsiTheme="majorBidi" w:cstheme="majorBidi"/>
        </w:rPr>
        <w:t xml:space="preserve">It demonstrated </w:t>
      </w:r>
      <w:r w:rsidR="00DB748A" w:rsidRPr="00791E48">
        <w:rPr>
          <w:rFonts w:asciiTheme="majorBidi" w:hAnsiTheme="majorBidi" w:cstheme="majorBidi"/>
        </w:rPr>
        <w:t xml:space="preserve">how </w:t>
      </w:r>
      <w:r w:rsidRPr="00791E48">
        <w:rPr>
          <w:rFonts w:asciiTheme="majorBidi" w:hAnsiTheme="majorBidi" w:cstheme="majorBidi"/>
        </w:rPr>
        <w:t xml:space="preserve">Voluntary Commitments </w:t>
      </w:r>
      <w:r w:rsidR="00DB748A" w:rsidRPr="00791E48">
        <w:rPr>
          <w:rFonts w:asciiTheme="majorBidi" w:hAnsiTheme="majorBidi" w:cstheme="majorBidi"/>
        </w:rPr>
        <w:t>contributed to the advancement of Sustainable Blue Economy and</w:t>
      </w:r>
      <w:r w:rsidR="00D51836" w:rsidRPr="00791E48">
        <w:rPr>
          <w:rFonts w:asciiTheme="majorBidi" w:hAnsiTheme="majorBidi" w:cstheme="majorBidi"/>
        </w:rPr>
        <w:t xml:space="preserve"> the</w:t>
      </w:r>
      <w:r w:rsidR="00DB748A" w:rsidRPr="00791E48">
        <w:rPr>
          <w:rFonts w:asciiTheme="majorBidi" w:hAnsiTheme="majorBidi" w:cstheme="majorBidi"/>
        </w:rPr>
        <w:t xml:space="preserve"> </w:t>
      </w:r>
      <w:r w:rsidRPr="00791E48">
        <w:rPr>
          <w:rFonts w:asciiTheme="majorBidi" w:hAnsiTheme="majorBidi" w:cstheme="majorBidi"/>
        </w:rPr>
        <w:t>implement</w:t>
      </w:r>
      <w:r w:rsidR="00DB748A" w:rsidRPr="00791E48">
        <w:rPr>
          <w:rFonts w:asciiTheme="majorBidi" w:hAnsiTheme="majorBidi" w:cstheme="majorBidi"/>
        </w:rPr>
        <w:t>ation of</w:t>
      </w:r>
      <w:r w:rsidRPr="00791E48">
        <w:rPr>
          <w:rFonts w:asciiTheme="majorBidi" w:hAnsiTheme="majorBidi" w:cstheme="majorBidi"/>
        </w:rPr>
        <w:t xml:space="preserve"> SDG 14 </w:t>
      </w:r>
      <w:r w:rsidR="00C5708D" w:rsidRPr="00791E48">
        <w:rPr>
          <w:rFonts w:asciiTheme="majorBidi" w:hAnsiTheme="majorBidi" w:cstheme="majorBidi"/>
        </w:rPr>
        <w:t xml:space="preserve">at global, national and local levels </w:t>
      </w:r>
      <w:r w:rsidRPr="00791E48">
        <w:rPr>
          <w:rFonts w:asciiTheme="majorBidi" w:hAnsiTheme="majorBidi" w:cstheme="majorBidi"/>
        </w:rPr>
        <w:t>under the Communities of Sustainable Blue Economy</w:t>
      </w:r>
      <w:r w:rsidR="00C5708D" w:rsidRPr="00791E48">
        <w:rPr>
          <w:rFonts w:asciiTheme="majorBidi" w:hAnsiTheme="majorBidi" w:cstheme="majorBidi"/>
        </w:rPr>
        <w:t xml:space="preserve">. The publication on “Promotion and Strengthening of Sustainable Ocean-Based Economies” was launched at the webinar. </w:t>
      </w:r>
    </w:p>
    <w:p w14:paraId="0CAE34EA" w14:textId="640A5848" w:rsidR="00400A25" w:rsidRPr="00791E48" w:rsidRDefault="00400A25" w:rsidP="00400A25">
      <w:pPr>
        <w:rPr>
          <w:rFonts w:asciiTheme="majorBidi" w:hAnsiTheme="majorBidi" w:cstheme="majorBidi"/>
        </w:rPr>
      </w:pPr>
      <w:r w:rsidRPr="00791E48">
        <w:rPr>
          <w:rFonts w:asciiTheme="majorBidi" w:hAnsiTheme="majorBidi" w:cstheme="majorBidi"/>
        </w:rPr>
        <w:t>The webinar beg</w:t>
      </w:r>
      <w:r w:rsidR="004811BC">
        <w:rPr>
          <w:rFonts w:asciiTheme="majorBidi" w:hAnsiTheme="majorBidi" w:cstheme="majorBidi"/>
        </w:rPr>
        <w:t>a</w:t>
      </w:r>
      <w:r w:rsidRPr="00791E48">
        <w:rPr>
          <w:rFonts w:asciiTheme="majorBidi" w:hAnsiTheme="majorBidi" w:cstheme="majorBidi"/>
        </w:rPr>
        <w:t xml:space="preserve">n with a brief welcome from Mr. Alexander </w:t>
      </w:r>
      <w:proofErr w:type="spellStart"/>
      <w:r w:rsidRPr="00791E48">
        <w:rPr>
          <w:rFonts w:asciiTheme="majorBidi" w:hAnsiTheme="majorBidi" w:cstheme="majorBidi"/>
        </w:rPr>
        <w:t>Trepelkov</w:t>
      </w:r>
      <w:proofErr w:type="spellEnd"/>
      <w:r w:rsidRPr="00791E48">
        <w:rPr>
          <w:rFonts w:asciiTheme="majorBidi" w:hAnsiTheme="majorBidi" w:cstheme="majorBidi"/>
        </w:rPr>
        <w:t xml:space="preserve">, Officer-in-charge of the Division for Sustainable Development Goals. This was followed by Opening Remarks from Mr. Liu </w:t>
      </w:r>
      <w:proofErr w:type="spellStart"/>
      <w:r w:rsidRPr="00791E48">
        <w:rPr>
          <w:rFonts w:asciiTheme="majorBidi" w:hAnsiTheme="majorBidi" w:cstheme="majorBidi"/>
        </w:rPr>
        <w:t>Zhenmin</w:t>
      </w:r>
      <w:proofErr w:type="spellEnd"/>
      <w:r w:rsidRPr="00791E48">
        <w:rPr>
          <w:rFonts w:asciiTheme="majorBidi" w:hAnsiTheme="majorBidi" w:cstheme="majorBidi"/>
        </w:rPr>
        <w:t xml:space="preserve"> Under-Secretary-General for Economic and Social Affairs </w:t>
      </w:r>
      <w:r w:rsidR="004811BC">
        <w:rPr>
          <w:rFonts w:asciiTheme="majorBidi" w:hAnsiTheme="majorBidi" w:cstheme="majorBidi"/>
        </w:rPr>
        <w:t>via a pre-recorded video</w:t>
      </w:r>
      <w:r w:rsidR="00493C9B" w:rsidRPr="00791E48">
        <w:rPr>
          <w:rFonts w:asciiTheme="majorBidi" w:hAnsiTheme="majorBidi" w:cstheme="majorBidi"/>
        </w:rPr>
        <w:t xml:space="preserve"> followed by </w:t>
      </w:r>
      <w:r w:rsidR="004811BC">
        <w:rPr>
          <w:rFonts w:asciiTheme="majorBidi" w:hAnsiTheme="majorBidi" w:cstheme="majorBidi"/>
        </w:rPr>
        <w:t xml:space="preserve">a </w:t>
      </w:r>
      <w:r w:rsidR="00493C9B" w:rsidRPr="00791E48">
        <w:rPr>
          <w:rFonts w:asciiTheme="majorBidi" w:hAnsiTheme="majorBidi" w:cstheme="majorBidi"/>
        </w:rPr>
        <w:t>keynote address by</w:t>
      </w:r>
      <w:r w:rsidR="00494957" w:rsidRPr="00791E48">
        <w:rPr>
          <w:rFonts w:asciiTheme="majorBidi" w:hAnsiTheme="majorBidi" w:cstheme="majorBidi"/>
        </w:rPr>
        <w:t xml:space="preserve"> </w:t>
      </w:r>
      <w:proofErr w:type="spellStart"/>
      <w:r w:rsidR="00C5708D" w:rsidRPr="00791E48">
        <w:rPr>
          <w:rFonts w:asciiTheme="majorBidi" w:hAnsiTheme="majorBidi" w:cstheme="majorBidi"/>
        </w:rPr>
        <w:t>Dr.</w:t>
      </w:r>
      <w:proofErr w:type="spellEnd"/>
      <w:r w:rsidR="00C5708D" w:rsidRPr="00791E48">
        <w:rPr>
          <w:rFonts w:asciiTheme="majorBidi" w:hAnsiTheme="majorBidi" w:cstheme="majorBidi"/>
        </w:rPr>
        <w:t xml:space="preserve"> </w:t>
      </w:r>
      <w:proofErr w:type="spellStart"/>
      <w:r w:rsidR="00C5708D" w:rsidRPr="00791E48">
        <w:rPr>
          <w:rFonts w:asciiTheme="majorBidi" w:hAnsiTheme="majorBidi" w:cstheme="majorBidi"/>
        </w:rPr>
        <w:t>Marjo</w:t>
      </w:r>
      <w:proofErr w:type="spellEnd"/>
      <w:r w:rsidR="00C5708D" w:rsidRPr="00791E48">
        <w:rPr>
          <w:rFonts w:asciiTheme="majorBidi" w:hAnsiTheme="majorBidi" w:cstheme="majorBidi"/>
        </w:rPr>
        <w:t xml:space="preserve"> </w:t>
      </w:r>
      <w:proofErr w:type="spellStart"/>
      <w:r w:rsidR="00C5708D" w:rsidRPr="00791E48">
        <w:rPr>
          <w:rFonts w:asciiTheme="majorBidi" w:hAnsiTheme="majorBidi" w:cstheme="majorBidi"/>
        </w:rPr>
        <w:t>Vierros</w:t>
      </w:r>
      <w:proofErr w:type="spellEnd"/>
      <w:r w:rsidR="00C5708D" w:rsidRPr="00791E48">
        <w:rPr>
          <w:rFonts w:asciiTheme="majorBidi" w:hAnsiTheme="majorBidi" w:cstheme="majorBidi"/>
        </w:rPr>
        <w:t xml:space="preserve">, Director of Coastal Policy and Humanities Research on the </w:t>
      </w:r>
      <w:r w:rsidR="00C24588" w:rsidRPr="00791E48">
        <w:rPr>
          <w:rFonts w:asciiTheme="majorBidi" w:hAnsiTheme="majorBidi" w:cstheme="majorBidi"/>
        </w:rPr>
        <w:t xml:space="preserve">key findings of </w:t>
      </w:r>
      <w:r w:rsidR="004811BC">
        <w:rPr>
          <w:rFonts w:asciiTheme="majorBidi" w:hAnsiTheme="majorBidi" w:cstheme="majorBidi"/>
        </w:rPr>
        <w:t xml:space="preserve">the report entitled </w:t>
      </w:r>
      <w:r w:rsidR="00C5708D" w:rsidRPr="00791E48">
        <w:rPr>
          <w:rFonts w:asciiTheme="majorBidi" w:hAnsiTheme="majorBidi" w:cstheme="majorBidi"/>
        </w:rPr>
        <w:t>“Promotion and Strengthening of Sustainable Ocean-Based Economies</w:t>
      </w:r>
      <w:r w:rsidR="00C24588" w:rsidRPr="00791E48">
        <w:rPr>
          <w:rFonts w:asciiTheme="majorBidi" w:hAnsiTheme="majorBidi" w:cstheme="majorBidi"/>
        </w:rPr>
        <w:t>”.</w:t>
      </w:r>
      <w:r w:rsidR="004811BC">
        <w:rPr>
          <w:rFonts w:asciiTheme="majorBidi" w:hAnsiTheme="majorBidi" w:cstheme="majorBidi"/>
        </w:rPr>
        <w:t xml:space="preserve">  </w:t>
      </w:r>
      <w:r w:rsidRPr="00791E48">
        <w:rPr>
          <w:rFonts w:asciiTheme="majorBidi" w:hAnsiTheme="majorBidi" w:cstheme="majorBidi"/>
        </w:rPr>
        <w:t xml:space="preserve">The webinar concluded with a Q&amp;A moderated by Mr. Alexander </w:t>
      </w:r>
      <w:proofErr w:type="spellStart"/>
      <w:r w:rsidRPr="00791E48">
        <w:rPr>
          <w:rFonts w:asciiTheme="majorBidi" w:hAnsiTheme="majorBidi" w:cstheme="majorBidi"/>
        </w:rPr>
        <w:t>Trepelkov</w:t>
      </w:r>
      <w:proofErr w:type="spellEnd"/>
      <w:r w:rsidRPr="00791E48">
        <w:rPr>
          <w:rFonts w:asciiTheme="majorBidi" w:hAnsiTheme="majorBidi" w:cstheme="majorBidi"/>
        </w:rPr>
        <w:t xml:space="preserve"> and closing remarks delivered by H.E. Ambassador </w:t>
      </w:r>
      <w:proofErr w:type="spellStart"/>
      <w:r w:rsidRPr="00791E48">
        <w:rPr>
          <w:rFonts w:asciiTheme="majorBidi" w:hAnsiTheme="majorBidi" w:cstheme="majorBidi"/>
        </w:rPr>
        <w:t>Charlotta</w:t>
      </w:r>
      <w:proofErr w:type="spellEnd"/>
      <w:r w:rsidRPr="00791E48">
        <w:rPr>
          <w:rFonts w:asciiTheme="majorBidi" w:hAnsiTheme="majorBidi" w:cstheme="majorBidi"/>
        </w:rPr>
        <w:t xml:space="preserve"> </w:t>
      </w:r>
      <w:proofErr w:type="spellStart"/>
      <w:r w:rsidRPr="00791E48">
        <w:rPr>
          <w:rFonts w:asciiTheme="majorBidi" w:hAnsiTheme="majorBidi" w:cstheme="majorBidi"/>
        </w:rPr>
        <w:t>Schylter</w:t>
      </w:r>
      <w:proofErr w:type="spellEnd"/>
      <w:r w:rsidRPr="00791E48">
        <w:rPr>
          <w:rFonts w:asciiTheme="majorBidi" w:hAnsiTheme="majorBidi" w:cstheme="majorBidi"/>
        </w:rPr>
        <w:t xml:space="preserve">, the Permanent Mission of Sweden to the United Nations and the United Nations Secretary General’s Special Envoy for the Ocean, H.E. Ambassador Peter Thomson </w:t>
      </w:r>
      <w:r w:rsidR="004811BC">
        <w:rPr>
          <w:rFonts w:asciiTheme="majorBidi" w:hAnsiTheme="majorBidi" w:cstheme="majorBidi"/>
        </w:rPr>
        <w:t xml:space="preserve">via a </w:t>
      </w:r>
      <w:r w:rsidRPr="00791E48">
        <w:rPr>
          <w:rFonts w:asciiTheme="majorBidi" w:hAnsiTheme="majorBidi" w:cstheme="majorBidi"/>
        </w:rPr>
        <w:t>pre-recorded video.</w:t>
      </w:r>
    </w:p>
    <w:p w14:paraId="1230B42D" w14:textId="5E803A7D" w:rsidR="00400A25" w:rsidRPr="00791E48" w:rsidRDefault="00400A25" w:rsidP="00400A25">
      <w:pPr>
        <w:rPr>
          <w:rFonts w:asciiTheme="majorBidi" w:hAnsiTheme="majorBidi" w:cstheme="majorBidi"/>
          <w:b/>
          <w:bCs/>
          <w:sz w:val="24"/>
          <w:szCs w:val="24"/>
          <w:u w:val="single"/>
        </w:rPr>
      </w:pPr>
      <w:r w:rsidRPr="00791E48">
        <w:rPr>
          <w:rFonts w:asciiTheme="majorBidi" w:hAnsiTheme="majorBidi" w:cstheme="majorBidi"/>
          <w:b/>
          <w:bCs/>
          <w:sz w:val="24"/>
          <w:szCs w:val="24"/>
          <w:u w:val="single"/>
        </w:rPr>
        <w:t>Opening Remarks</w:t>
      </w:r>
    </w:p>
    <w:p w14:paraId="717CDA8B" w14:textId="09AA7902" w:rsidR="00400A25" w:rsidRPr="00791E48" w:rsidRDefault="00400A25" w:rsidP="00400A25">
      <w:pPr>
        <w:rPr>
          <w:rFonts w:asciiTheme="majorBidi" w:hAnsiTheme="majorBidi" w:cstheme="majorBidi"/>
        </w:rPr>
      </w:pPr>
      <w:r w:rsidRPr="00791E48">
        <w:rPr>
          <w:rFonts w:asciiTheme="majorBidi" w:hAnsiTheme="majorBidi" w:cstheme="majorBidi"/>
          <w:b/>
          <w:bCs/>
        </w:rPr>
        <w:t xml:space="preserve">Mr. Alexander </w:t>
      </w:r>
      <w:proofErr w:type="spellStart"/>
      <w:r w:rsidRPr="00791E48">
        <w:rPr>
          <w:rFonts w:asciiTheme="majorBidi" w:hAnsiTheme="majorBidi" w:cstheme="majorBidi"/>
          <w:b/>
          <w:bCs/>
        </w:rPr>
        <w:t>Trepelkov</w:t>
      </w:r>
      <w:proofErr w:type="spellEnd"/>
      <w:r w:rsidRPr="00791E48">
        <w:rPr>
          <w:rFonts w:asciiTheme="majorBidi" w:hAnsiTheme="majorBidi" w:cstheme="majorBidi"/>
          <w:b/>
          <w:bCs/>
        </w:rPr>
        <w:t xml:space="preserve">, Officer-in-charge, Division for Sustainable Development Goals </w:t>
      </w:r>
      <w:r w:rsidRPr="00791E48">
        <w:rPr>
          <w:rFonts w:asciiTheme="majorBidi" w:hAnsiTheme="majorBidi" w:cstheme="majorBidi"/>
        </w:rPr>
        <w:t>welcomed all participants and guest speakers</w:t>
      </w:r>
      <w:r w:rsidR="00203AA4" w:rsidRPr="00791E48">
        <w:rPr>
          <w:rFonts w:asciiTheme="majorBidi" w:hAnsiTheme="majorBidi" w:cstheme="majorBidi"/>
        </w:rPr>
        <w:t>,</w:t>
      </w:r>
      <w:r w:rsidR="00AE7428" w:rsidRPr="00791E48">
        <w:rPr>
          <w:rFonts w:asciiTheme="majorBidi" w:hAnsiTheme="majorBidi" w:cstheme="majorBidi"/>
        </w:rPr>
        <w:t xml:space="preserve"> highlighted that the Voluntary Commitment was one of</w:t>
      </w:r>
      <w:r w:rsidRPr="00791E48">
        <w:rPr>
          <w:rFonts w:asciiTheme="majorBidi" w:hAnsiTheme="majorBidi" w:cstheme="majorBidi"/>
        </w:rPr>
        <w:t xml:space="preserve"> the key outcomes of the</w:t>
      </w:r>
      <w:r w:rsidR="00AE7428" w:rsidRPr="00791E48">
        <w:rPr>
          <w:rFonts w:asciiTheme="majorBidi" w:hAnsiTheme="majorBidi" w:cstheme="majorBidi"/>
        </w:rPr>
        <w:t xml:space="preserve"> 2017</w:t>
      </w:r>
      <w:r w:rsidRPr="00791E48">
        <w:rPr>
          <w:rFonts w:asciiTheme="majorBidi" w:hAnsiTheme="majorBidi" w:cstheme="majorBidi"/>
        </w:rPr>
        <w:t xml:space="preserve"> Ocean Conference - rallying all stakeholders to act for the ocean. Since then, over 1,600 Voluntary Commitments have been registered by governments, private sectors, NGOs and academia globally – 420 of which are registered under Community of Ocean Action on Sustainable Blue Economy. Mr. </w:t>
      </w:r>
      <w:proofErr w:type="spellStart"/>
      <w:r w:rsidRPr="00791E48">
        <w:rPr>
          <w:rFonts w:asciiTheme="majorBidi" w:hAnsiTheme="majorBidi" w:cstheme="majorBidi"/>
        </w:rPr>
        <w:t>Trepelkov</w:t>
      </w:r>
      <w:proofErr w:type="spellEnd"/>
      <w:r w:rsidRPr="00791E48">
        <w:rPr>
          <w:rFonts w:asciiTheme="majorBidi" w:hAnsiTheme="majorBidi" w:cstheme="majorBidi"/>
        </w:rPr>
        <w:t xml:space="preserve"> highlighted the importance of a better recovery, one which is robust, sustainable, resilient and inclusive. </w:t>
      </w:r>
    </w:p>
    <w:p w14:paraId="5DD8E92D" w14:textId="095D51C2" w:rsidR="00400A25" w:rsidRPr="00791E48" w:rsidRDefault="00400A25" w:rsidP="00400A25">
      <w:pPr>
        <w:rPr>
          <w:rFonts w:asciiTheme="majorBidi" w:hAnsiTheme="majorBidi" w:cstheme="majorBidi"/>
        </w:rPr>
      </w:pPr>
      <w:r w:rsidRPr="00791E48">
        <w:rPr>
          <w:rFonts w:asciiTheme="majorBidi" w:hAnsiTheme="majorBidi" w:cstheme="majorBidi"/>
          <w:b/>
          <w:bCs/>
        </w:rPr>
        <w:t xml:space="preserve">Mr. Liu </w:t>
      </w:r>
      <w:proofErr w:type="spellStart"/>
      <w:r w:rsidRPr="00791E48">
        <w:rPr>
          <w:rFonts w:asciiTheme="majorBidi" w:hAnsiTheme="majorBidi" w:cstheme="majorBidi"/>
          <w:b/>
          <w:bCs/>
        </w:rPr>
        <w:t>Zhenmin</w:t>
      </w:r>
      <w:proofErr w:type="spellEnd"/>
      <w:r w:rsidRPr="00791E48">
        <w:rPr>
          <w:rFonts w:asciiTheme="majorBidi" w:hAnsiTheme="majorBidi" w:cstheme="majorBidi"/>
          <w:b/>
          <w:bCs/>
        </w:rPr>
        <w:t>, Under Secretary General for Economic and Social Affairs</w:t>
      </w:r>
      <w:r w:rsidR="007444D8" w:rsidRPr="00791E48">
        <w:rPr>
          <w:rFonts w:asciiTheme="majorBidi" w:hAnsiTheme="majorBidi" w:cstheme="majorBidi"/>
          <w:b/>
          <w:bCs/>
        </w:rPr>
        <w:t xml:space="preserve"> </w:t>
      </w:r>
      <w:r w:rsidR="007F3027" w:rsidRPr="00791E48">
        <w:rPr>
          <w:rFonts w:asciiTheme="majorBidi" w:hAnsiTheme="majorBidi" w:cstheme="majorBidi"/>
        </w:rPr>
        <w:t xml:space="preserve">underscored </w:t>
      </w:r>
      <w:r w:rsidRPr="00791E48">
        <w:rPr>
          <w:rFonts w:asciiTheme="majorBidi" w:hAnsiTheme="majorBidi" w:cstheme="majorBidi"/>
        </w:rPr>
        <w:t>the integral role the ocean plays in the survival of our planet through sequestrating greenhouse gases and providing food and livelihoods to the global community</w:t>
      </w:r>
      <w:r w:rsidR="00283C4B" w:rsidRPr="00791E48">
        <w:rPr>
          <w:rFonts w:asciiTheme="majorBidi" w:hAnsiTheme="majorBidi" w:cstheme="majorBidi"/>
        </w:rPr>
        <w:t>, as well as</w:t>
      </w:r>
      <w:r w:rsidRPr="00791E48">
        <w:rPr>
          <w:rFonts w:asciiTheme="majorBidi" w:hAnsiTheme="majorBidi" w:cstheme="majorBidi"/>
        </w:rPr>
        <w:t xml:space="preserve"> the importance of how a Sustainable Blue Economy goes beyond traditional business-as-usual models through relying on emerging ocean sectors</w:t>
      </w:r>
      <w:r w:rsidR="00661C7E" w:rsidRPr="00791E48">
        <w:rPr>
          <w:rFonts w:asciiTheme="majorBidi" w:hAnsiTheme="majorBidi" w:cstheme="majorBidi"/>
        </w:rPr>
        <w:t xml:space="preserve"> such as</w:t>
      </w:r>
      <w:r w:rsidRPr="00791E48">
        <w:rPr>
          <w:rFonts w:asciiTheme="majorBidi" w:hAnsiTheme="majorBidi" w:cstheme="majorBidi"/>
        </w:rPr>
        <w:t xml:space="preserve"> low carbon shipping, offshore renewable energy, marine biotechnology and ecotourism. </w:t>
      </w:r>
      <w:r w:rsidR="00DF44FF" w:rsidRPr="00791E48">
        <w:rPr>
          <w:rFonts w:asciiTheme="majorBidi" w:hAnsiTheme="majorBidi" w:cstheme="majorBidi"/>
        </w:rPr>
        <w:t xml:space="preserve">He </w:t>
      </w:r>
      <w:r w:rsidR="00052ECE" w:rsidRPr="00791E48">
        <w:rPr>
          <w:rFonts w:asciiTheme="majorBidi" w:hAnsiTheme="majorBidi" w:cstheme="majorBidi"/>
        </w:rPr>
        <w:t>further highlighted that</w:t>
      </w:r>
      <w:r w:rsidRPr="00791E48">
        <w:rPr>
          <w:rFonts w:asciiTheme="majorBidi" w:hAnsiTheme="majorBidi" w:cstheme="majorBidi"/>
        </w:rPr>
        <w:t xml:space="preserve"> the ocean holds the key to both prosperity and sustainability through providing jobs whilst safeguarding the marine ecosystem. Lastly Mr. </w:t>
      </w:r>
      <w:r w:rsidR="00953F20" w:rsidRPr="00791E48">
        <w:rPr>
          <w:rFonts w:asciiTheme="majorBidi" w:hAnsiTheme="majorBidi" w:cstheme="majorBidi"/>
        </w:rPr>
        <w:t xml:space="preserve">Liu </w:t>
      </w:r>
      <w:r w:rsidRPr="00791E48">
        <w:rPr>
          <w:rFonts w:asciiTheme="majorBidi" w:hAnsiTheme="majorBidi" w:cstheme="majorBidi"/>
        </w:rPr>
        <w:t>underscored the importance of the Voluntary Commitments in generating innovative solutions that provide concrete ocean action</w:t>
      </w:r>
      <w:r w:rsidR="003353B8" w:rsidRPr="00791E48">
        <w:rPr>
          <w:rFonts w:asciiTheme="majorBidi" w:hAnsiTheme="majorBidi" w:cstheme="majorBidi"/>
        </w:rPr>
        <w:t xml:space="preserve"> and encouraged</w:t>
      </w:r>
      <w:r w:rsidRPr="00791E48">
        <w:rPr>
          <w:rFonts w:asciiTheme="majorBidi" w:hAnsiTheme="majorBidi" w:cstheme="majorBidi"/>
        </w:rPr>
        <w:t xml:space="preserve"> sharing best practices, experiences, and identifying areas for collaboration</w:t>
      </w:r>
      <w:r w:rsidR="003353B8" w:rsidRPr="00791E48">
        <w:rPr>
          <w:rFonts w:asciiTheme="majorBidi" w:hAnsiTheme="majorBidi" w:cstheme="majorBidi"/>
        </w:rPr>
        <w:t xml:space="preserve"> within the COA to</w:t>
      </w:r>
      <w:r w:rsidR="00402B64" w:rsidRPr="00791E48">
        <w:rPr>
          <w:rFonts w:asciiTheme="majorBidi" w:hAnsiTheme="majorBidi" w:cstheme="majorBidi"/>
        </w:rPr>
        <w:t xml:space="preserve"> </w:t>
      </w:r>
      <w:r w:rsidRPr="00791E48">
        <w:rPr>
          <w:rFonts w:asciiTheme="majorBidi" w:hAnsiTheme="majorBidi" w:cstheme="majorBidi"/>
        </w:rPr>
        <w:t xml:space="preserve">ensure that we are on track to meeting SDG 14 deliverables. </w:t>
      </w:r>
    </w:p>
    <w:p w14:paraId="657645BA" w14:textId="77777777" w:rsidR="00400A25" w:rsidRPr="00791E48" w:rsidRDefault="00400A25" w:rsidP="00400A25">
      <w:pPr>
        <w:rPr>
          <w:rFonts w:asciiTheme="majorBidi" w:hAnsiTheme="majorBidi" w:cstheme="majorBidi"/>
          <w:sz w:val="24"/>
          <w:szCs w:val="24"/>
          <w:u w:val="single"/>
        </w:rPr>
      </w:pPr>
      <w:r w:rsidRPr="00791E48">
        <w:rPr>
          <w:rFonts w:asciiTheme="majorBidi" w:hAnsiTheme="majorBidi" w:cstheme="majorBidi"/>
          <w:b/>
          <w:bCs/>
          <w:sz w:val="24"/>
          <w:szCs w:val="24"/>
          <w:u w:val="single"/>
        </w:rPr>
        <w:t xml:space="preserve">Keynote </w:t>
      </w:r>
    </w:p>
    <w:p w14:paraId="055DDD5F" w14:textId="350F750D" w:rsidR="00400A25" w:rsidRPr="00791E48" w:rsidRDefault="00400A25" w:rsidP="00400A25">
      <w:pPr>
        <w:rPr>
          <w:rFonts w:asciiTheme="majorBidi" w:hAnsiTheme="majorBidi" w:cstheme="majorBidi"/>
        </w:rPr>
      </w:pPr>
      <w:proofErr w:type="spellStart"/>
      <w:r w:rsidRPr="00791E48">
        <w:rPr>
          <w:rFonts w:asciiTheme="majorBidi" w:hAnsiTheme="majorBidi" w:cstheme="majorBidi"/>
          <w:b/>
          <w:bCs/>
        </w:rPr>
        <w:t>Dr.</w:t>
      </w:r>
      <w:proofErr w:type="spellEnd"/>
      <w:r w:rsidRPr="00791E48">
        <w:rPr>
          <w:rFonts w:asciiTheme="majorBidi" w:hAnsiTheme="majorBidi" w:cstheme="majorBidi"/>
          <w:b/>
          <w:bCs/>
        </w:rPr>
        <w:t xml:space="preserve"> </w:t>
      </w:r>
      <w:proofErr w:type="spellStart"/>
      <w:r w:rsidRPr="00791E48">
        <w:rPr>
          <w:rFonts w:asciiTheme="majorBidi" w:hAnsiTheme="majorBidi" w:cstheme="majorBidi"/>
          <w:b/>
          <w:bCs/>
        </w:rPr>
        <w:t>Marjo</w:t>
      </w:r>
      <w:proofErr w:type="spellEnd"/>
      <w:r w:rsidRPr="00791E48">
        <w:rPr>
          <w:rFonts w:asciiTheme="majorBidi" w:hAnsiTheme="majorBidi" w:cstheme="majorBidi"/>
          <w:b/>
          <w:bCs/>
        </w:rPr>
        <w:t xml:space="preserve"> </w:t>
      </w:r>
      <w:proofErr w:type="spellStart"/>
      <w:r w:rsidRPr="00791E48">
        <w:rPr>
          <w:rFonts w:asciiTheme="majorBidi" w:hAnsiTheme="majorBidi" w:cstheme="majorBidi"/>
          <w:b/>
          <w:bCs/>
        </w:rPr>
        <w:t>Vierros</w:t>
      </w:r>
      <w:proofErr w:type="spellEnd"/>
      <w:r w:rsidRPr="00791E48">
        <w:rPr>
          <w:rFonts w:asciiTheme="majorBidi" w:hAnsiTheme="majorBidi" w:cstheme="majorBidi"/>
          <w:b/>
          <w:bCs/>
        </w:rPr>
        <w:t xml:space="preserve">, Director of Coastal Policy and Humanities Research </w:t>
      </w:r>
      <w:r w:rsidRPr="00791E48">
        <w:rPr>
          <w:rFonts w:asciiTheme="majorBidi" w:hAnsiTheme="majorBidi" w:cstheme="majorBidi"/>
        </w:rPr>
        <w:t>delivered her keynote address on</w:t>
      </w:r>
      <w:r w:rsidR="00062A21" w:rsidRPr="00791E48">
        <w:rPr>
          <w:rFonts w:asciiTheme="majorBidi" w:hAnsiTheme="majorBidi" w:cstheme="majorBidi"/>
        </w:rPr>
        <w:t xml:space="preserve"> key findings of the report entitled</w:t>
      </w:r>
      <w:r w:rsidRPr="00791E48">
        <w:rPr>
          <w:rFonts w:asciiTheme="majorBidi" w:hAnsiTheme="majorBidi" w:cstheme="majorBidi"/>
        </w:rPr>
        <w:t xml:space="preserve"> “Promotion and Strengthening of Sustainable Ocean-Based Economies”. </w:t>
      </w:r>
      <w:r w:rsidR="00062A21" w:rsidRPr="00791E48">
        <w:rPr>
          <w:rFonts w:asciiTheme="majorBidi" w:hAnsiTheme="majorBidi" w:cstheme="majorBidi"/>
        </w:rPr>
        <w:t>She</w:t>
      </w:r>
      <w:r w:rsidRPr="00791E48">
        <w:rPr>
          <w:rFonts w:asciiTheme="majorBidi" w:hAnsiTheme="majorBidi" w:cstheme="majorBidi"/>
        </w:rPr>
        <w:t xml:space="preserve"> stressed the importance of steering away from business-as-usual models to protect the oceans health. </w:t>
      </w:r>
      <w:r w:rsidR="00713D0C" w:rsidRPr="00791E48">
        <w:rPr>
          <w:rFonts w:asciiTheme="majorBidi" w:hAnsiTheme="majorBidi" w:cstheme="majorBidi"/>
        </w:rPr>
        <w:t>S</w:t>
      </w:r>
      <w:r w:rsidRPr="00791E48">
        <w:rPr>
          <w:rFonts w:asciiTheme="majorBidi" w:hAnsiTheme="majorBidi" w:cstheme="majorBidi"/>
        </w:rPr>
        <w:t xml:space="preserve">ustainable blue economies can be proven to provide equitable, inclusive </w:t>
      </w:r>
      <w:r w:rsidRPr="00791E48">
        <w:rPr>
          <w:rFonts w:asciiTheme="majorBidi" w:hAnsiTheme="majorBidi" w:cstheme="majorBidi"/>
        </w:rPr>
        <w:lastRenderedPageBreak/>
        <w:t>and positive economic outcomes without foregoing our marine environment</w:t>
      </w:r>
      <w:r w:rsidR="00713D0C" w:rsidRPr="00791E48">
        <w:rPr>
          <w:rFonts w:asciiTheme="majorBidi" w:hAnsiTheme="majorBidi" w:cstheme="majorBidi"/>
        </w:rPr>
        <w:t xml:space="preserve"> through progressive, robust and sound long-term policymaking; affordable long-term financing at scale; and common guidance and principles for what a blue economy means</w:t>
      </w:r>
      <w:r w:rsidR="0032525F" w:rsidRPr="00791E48">
        <w:rPr>
          <w:rFonts w:asciiTheme="majorBidi" w:hAnsiTheme="majorBidi" w:cstheme="majorBidi"/>
        </w:rPr>
        <w:t xml:space="preserve">. </w:t>
      </w:r>
      <w:r w:rsidRPr="00791E48">
        <w:rPr>
          <w:rFonts w:asciiTheme="majorBidi" w:hAnsiTheme="majorBidi" w:cstheme="majorBidi"/>
        </w:rPr>
        <w:t xml:space="preserve">Dr </w:t>
      </w:r>
      <w:proofErr w:type="spellStart"/>
      <w:r w:rsidRPr="00791E48">
        <w:rPr>
          <w:rFonts w:asciiTheme="majorBidi" w:hAnsiTheme="majorBidi" w:cstheme="majorBidi"/>
        </w:rPr>
        <w:t>Vierros</w:t>
      </w:r>
      <w:proofErr w:type="spellEnd"/>
      <w:r w:rsidRPr="00791E48">
        <w:rPr>
          <w:rFonts w:asciiTheme="majorBidi" w:hAnsiTheme="majorBidi" w:cstheme="majorBidi"/>
        </w:rPr>
        <w:t xml:space="preserve"> </w:t>
      </w:r>
      <w:r w:rsidR="00FC09B3" w:rsidRPr="00791E48">
        <w:rPr>
          <w:rFonts w:asciiTheme="majorBidi" w:hAnsiTheme="majorBidi" w:cstheme="majorBidi"/>
        </w:rPr>
        <w:t>highlighted</w:t>
      </w:r>
      <w:r w:rsidRPr="00791E48">
        <w:rPr>
          <w:rFonts w:asciiTheme="majorBidi" w:hAnsiTheme="majorBidi" w:cstheme="majorBidi"/>
        </w:rPr>
        <w:t xml:space="preserve"> the importance that the goals of the 2030 Agenda and of blue economies must be inclusive and that coastal communities are able to equitably share the benefits</w:t>
      </w:r>
      <w:r w:rsidR="005933C7" w:rsidRPr="00791E48">
        <w:rPr>
          <w:rFonts w:asciiTheme="majorBidi" w:hAnsiTheme="majorBidi" w:cstheme="majorBidi"/>
        </w:rPr>
        <w:t xml:space="preserve"> </w:t>
      </w:r>
      <w:r w:rsidR="00DE462D" w:rsidRPr="00791E48">
        <w:rPr>
          <w:rFonts w:asciiTheme="majorBidi" w:hAnsiTheme="majorBidi" w:cstheme="majorBidi"/>
        </w:rPr>
        <w:t>and</w:t>
      </w:r>
      <w:r w:rsidR="0032525F" w:rsidRPr="00791E48">
        <w:rPr>
          <w:rFonts w:asciiTheme="majorBidi" w:hAnsiTheme="majorBidi" w:cstheme="majorBidi"/>
        </w:rPr>
        <w:t xml:space="preserve"> </w:t>
      </w:r>
      <w:r w:rsidR="005933C7" w:rsidRPr="00791E48">
        <w:rPr>
          <w:rFonts w:asciiTheme="majorBidi" w:hAnsiTheme="majorBidi" w:cstheme="majorBidi"/>
        </w:rPr>
        <w:t xml:space="preserve">multisectoral ocean </w:t>
      </w:r>
      <w:r w:rsidR="0032525F" w:rsidRPr="00791E48">
        <w:rPr>
          <w:rFonts w:asciiTheme="majorBidi" w:hAnsiTheme="majorBidi" w:cstheme="majorBidi"/>
        </w:rPr>
        <w:t>governance was un</w:t>
      </w:r>
      <w:r w:rsidR="005933C7" w:rsidRPr="00791E48">
        <w:rPr>
          <w:rFonts w:asciiTheme="majorBidi" w:hAnsiTheme="majorBidi" w:cstheme="majorBidi"/>
        </w:rPr>
        <w:t>derlined</w:t>
      </w:r>
      <w:r w:rsidR="0032525F" w:rsidRPr="00791E48">
        <w:rPr>
          <w:rFonts w:asciiTheme="majorBidi" w:hAnsiTheme="majorBidi" w:cstheme="majorBidi"/>
        </w:rPr>
        <w:t xml:space="preserve"> </w:t>
      </w:r>
      <w:proofErr w:type="spellStart"/>
      <w:r w:rsidR="0032525F" w:rsidRPr="00791E48">
        <w:rPr>
          <w:rFonts w:asciiTheme="majorBidi" w:hAnsiTheme="majorBidi" w:cstheme="majorBidi"/>
        </w:rPr>
        <w:t>i</w:t>
      </w:r>
      <w:proofErr w:type="spellEnd"/>
      <w:r w:rsidR="005933C7" w:rsidRPr="00791E48">
        <w:rPr>
          <w:rFonts w:asciiTheme="majorBidi" w:hAnsiTheme="majorBidi" w:cstheme="majorBidi"/>
        </w:rPr>
        <w:t xml:space="preserve"> </w:t>
      </w:r>
    </w:p>
    <w:p w14:paraId="7D022F18" w14:textId="77777777" w:rsidR="00400A25" w:rsidRPr="00791E48" w:rsidRDefault="00400A25" w:rsidP="00400A25">
      <w:pPr>
        <w:rPr>
          <w:rFonts w:asciiTheme="majorBidi" w:hAnsiTheme="majorBidi" w:cstheme="majorBidi"/>
          <w:b/>
          <w:bCs/>
          <w:sz w:val="24"/>
          <w:szCs w:val="24"/>
          <w:u w:val="single"/>
        </w:rPr>
      </w:pPr>
      <w:r w:rsidRPr="00791E48">
        <w:rPr>
          <w:rFonts w:asciiTheme="majorBidi" w:hAnsiTheme="majorBidi" w:cstheme="majorBidi"/>
          <w:b/>
          <w:bCs/>
          <w:sz w:val="24"/>
          <w:szCs w:val="24"/>
          <w:u w:val="single"/>
        </w:rPr>
        <w:t>Panel Discussion</w:t>
      </w:r>
    </w:p>
    <w:p w14:paraId="57D5A4A7" w14:textId="50D5A925" w:rsidR="00400A25" w:rsidRPr="00791E48" w:rsidRDefault="00400A25" w:rsidP="00400A25">
      <w:pPr>
        <w:rPr>
          <w:rFonts w:asciiTheme="majorBidi" w:hAnsiTheme="majorBidi" w:cstheme="majorBidi"/>
        </w:rPr>
      </w:pPr>
      <w:r w:rsidRPr="00791E48">
        <w:rPr>
          <w:rFonts w:asciiTheme="majorBidi" w:hAnsiTheme="majorBidi" w:cstheme="majorBidi"/>
        </w:rPr>
        <w:t xml:space="preserve">The panel discussion provided the opportunity for panellists to showcase some of the best practices as well as share lessons learnt within their Voluntary Commitments under the Communities for Sustainable Blue Economy. </w:t>
      </w:r>
    </w:p>
    <w:p w14:paraId="3A1A7B1A" w14:textId="7EA17037" w:rsidR="00400A25" w:rsidRPr="00791E48" w:rsidRDefault="00400A25" w:rsidP="00400A25">
      <w:pPr>
        <w:rPr>
          <w:rFonts w:asciiTheme="majorBidi" w:hAnsiTheme="majorBidi" w:cstheme="majorBidi"/>
        </w:rPr>
      </w:pPr>
      <w:r w:rsidRPr="00791E48">
        <w:rPr>
          <w:rFonts w:asciiTheme="majorBidi" w:hAnsiTheme="majorBidi" w:cstheme="majorBidi"/>
          <w:b/>
          <w:bCs/>
        </w:rPr>
        <w:t xml:space="preserve">Dr Marie </w:t>
      </w:r>
      <w:proofErr w:type="spellStart"/>
      <w:r w:rsidRPr="00791E48">
        <w:rPr>
          <w:rFonts w:asciiTheme="majorBidi" w:hAnsiTheme="majorBidi" w:cstheme="majorBidi"/>
          <w:b/>
          <w:bCs/>
        </w:rPr>
        <w:t>Bourrel</w:t>
      </w:r>
      <w:proofErr w:type="spellEnd"/>
      <w:r w:rsidRPr="00791E48">
        <w:rPr>
          <w:rFonts w:asciiTheme="majorBidi" w:hAnsiTheme="majorBidi" w:cstheme="majorBidi"/>
          <w:b/>
          <w:bCs/>
        </w:rPr>
        <w:t xml:space="preserve">-McKinnon </w:t>
      </w:r>
      <w:r w:rsidRPr="00791E48">
        <w:rPr>
          <w:rFonts w:asciiTheme="majorBidi" w:hAnsiTheme="majorBidi" w:cstheme="majorBidi"/>
        </w:rPr>
        <w:t xml:space="preserve">of the International Seabed Authority presented the voluntary commitment implemented in partnership with </w:t>
      </w:r>
      <w:r w:rsidR="007E3934" w:rsidRPr="00791E48">
        <w:rPr>
          <w:rFonts w:asciiTheme="majorBidi" w:hAnsiTheme="majorBidi" w:cstheme="majorBidi"/>
        </w:rPr>
        <w:t xml:space="preserve">UN-DESA, </w:t>
      </w:r>
      <w:r w:rsidR="00FC09B3" w:rsidRPr="00791E48">
        <w:rPr>
          <w:rFonts w:asciiTheme="majorBidi" w:hAnsiTheme="majorBidi" w:cstheme="majorBidi"/>
        </w:rPr>
        <w:t>‘</w:t>
      </w:r>
      <w:r w:rsidRPr="00791E48">
        <w:rPr>
          <w:rFonts w:asciiTheme="majorBidi" w:hAnsiTheme="majorBidi" w:cstheme="majorBidi"/>
        </w:rPr>
        <w:t>The Abyssal Initiative for Growth</w:t>
      </w:r>
      <w:r w:rsidR="00FC09B3" w:rsidRPr="00791E48">
        <w:rPr>
          <w:rFonts w:asciiTheme="majorBidi" w:hAnsiTheme="majorBidi" w:cstheme="majorBidi"/>
        </w:rPr>
        <w:t>’</w:t>
      </w:r>
      <w:r w:rsidRPr="00791E48">
        <w:rPr>
          <w:rFonts w:asciiTheme="majorBidi" w:hAnsiTheme="majorBidi" w:cstheme="majorBidi"/>
        </w:rPr>
        <w:t>. The commitment ensures that P</w:t>
      </w:r>
      <w:r w:rsidR="00EE0A89" w:rsidRPr="00791E48">
        <w:rPr>
          <w:rFonts w:asciiTheme="majorBidi" w:hAnsiTheme="majorBidi" w:cstheme="majorBidi"/>
        </w:rPr>
        <w:t>acific</w:t>
      </w:r>
      <w:r w:rsidRPr="00791E48">
        <w:rPr>
          <w:rFonts w:asciiTheme="majorBidi" w:hAnsiTheme="majorBidi" w:cstheme="majorBidi"/>
        </w:rPr>
        <w:t xml:space="preserve">-SIDS Sponsoring States (Tonga, Nauru, Kiribati and the Cook Islands) which rely heavily on the sustainable use of the ocean and its resources can engage in the development of the concept of blue economy. Each state’s new deep-sea bed mining and activities have been supported by the Abyssal Initiative through cross-cutting capacity building workshops enhancing scientific knowledge and </w:t>
      </w:r>
      <w:r w:rsidR="007E3934" w:rsidRPr="00791E48">
        <w:rPr>
          <w:rFonts w:asciiTheme="majorBidi" w:hAnsiTheme="majorBidi" w:cstheme="majorBidi"/>
        </w:rPr>
        <w:t xml:space="preserve">help </w:t>
      </w:r>
      <w:r w:rsidRPr="00791E48">
        <w:rPr>
          <w:rFonts w:asciiTheme="majorBidi" w:hAnsiTheme="majorBidi" w:cstheme="majorBidi"/>
        </w:rPr>
        <w:t xml:space="preserve">national expertise to </w:t>
      </w:r>
      <w:r w:rsidR="007E3934" w:rsidRPr="00791E48">
        <w:rPr>
          <w:rFonts w:asciiTheme="majorBidi" w:hAnsiTheme="majorBidi" w:cstheme="majorBidi"/>
        </w:rPr>
        <w:t xml:space="preserve">strengthen </w:t>
      </w:r>
      <w:r w:rsidRPr="00791E48">
        <w:rPr>
          <w:rFonts w:asciiTheme="majorBidi" w:hAnsiTheme="majorBidi" w:cstheme="majorBidi"/>
        </w:rPr>
        <w:t>their institutional capacity to comply with international legal requirements and inform and support decision-making processes.</w:t>
      </w:r>
    </w:p>
    <w:p w14:paraId="24F16585" w14:textId="4A959A6E" w:rsidR="00400A25" w:rsidRPr="00791E48" w:rsidRDefault="00400A25" w:rsidP="00400A25">
      <w:pPr>
        <w:rPr>
          <w:rFonts w:asciiTheme="majorBidi" w:hAnsiTheme="majorBidi" w:cstheme="majorBidi"/>
        </w:rPr>
      </w:pPr>
      <w:r w:rsidRPr="00791E48">
        <w:rPr>
          <w:rFonts w:asciiTheme="majorBidi" w:hAnsiTheme="majorBidi" w:cstheme="majorBidi"/>
          <w:b/>
          <w:bCs/>
        </w:rPr>
        <w:t xml:space="preserve">Mr. Francis </w:t>
      </w:r>
      <w:proofErr w:type="spellStart"/>
      <w:r w:rsidRPr="00791E48">
        <w:rPr>
          <w:rFonts w:asciiTheme="majorBidi" w:hAnsiTheme="majorBidi" w:cstheme="majorBidi"/>
          <w:b/>
          <w:bCs/>
        </w:rPr>
        <w:t>Munyeki</w:t>
      </w:r>
      <w:proofErr w:type="spellEnd"/>
      <w:r w:rsidRPr="00791E48">
        <w:rPr>
          <w:rFonts w:asciiTheme="majorBidi" w:hAnsiTheme="majorBidi" w:cstheme="majorBidi"/>
          <w:b/>
          <w:bCs/>
        </w:rPr>
        <w:t xml:space="preserve"> </w:t>
      </w:r>
      <w:r w:rsidRPr="00791E48">
        <w:rPr>
          <w:rFonts w:asciiTheme="majorBidi" w:hAnsiTheme="majorBidi" w:cstheme="majorBidi"/>
        </w:rPr>
        <w:t>introduced CAD’s Voluntary Commitment – ‘Information Technology in Marine Life in Kenya</w:t>
      </w:r>
      <w:r w:rsidR="00B101E3" w:rsidRPr="00791E48">
        <w:rPr>
          <w:rFonts w:asciiTheme="majorBidi" w:hAnsiTheme="majorBidi" w:cstheme="majorBidi"/>
        </w:rPr>
        <w:t xml:space="preserve">’, </w:t>
      </w:r>
      <w:r w:rsidRPr="00791E48">
        <w:rPr>
          <w:rFonts w:asciiTheme="majorBidi" w:hAnsiTheme="majorBidi" w:cstheme="majorBidi"/>
        </w:rPr>
        <w:t>which harnesses innovative ICT to assist local fisher</w:t>
      </w:r>
      <w:r w:rsidR="00B101E3" w:rsidRPr="00791E48">
        <w:rPr>
          <w:rFonts w:asciiTheme="majorBidi" w:hAnsiTheme="majorBidi" w:cstheme="majorBidi"/>
        </w:rPr>
        <w:t xml:space="preserve">person </w:t>
      </w:r>
      <w:r w:rsidRPr="00791E48">
        <w:rPr>
          <w:rFonts w:asciiTheme="majorBidi" w:hAnsiTheme="majorBidi" w:cstheme="majorBidi"/>
        </w:rPr>
        <w:t xml:space="preserve">by providing them with a small waterproof bio-metric </w:t>
      </w:r>
      <w:r w:rsidR="00B101E3" w:rsidRPr="00791E48">
        <w:rPr>
          <w:rFonts w:asciiTheme="majorBidi" w:hAnsiTheme="majorBidi" w:cstheme="majorBidi"/>
        </w:rPr>
        <w:t>“</w:t>
      </w:r>
      <w:proofErr w:type="spellStart"/>
      <w:r w:rsidRPr="00791E48">
        <w:rPr>
          <w:rFonts w:asciiTheme="majorBidi" w:hAnsiTheme="majorBidi" w:cstheme="majorBidi"/>
        </w:rPr>
        <w:t>Mvuvicard</w:t>
      </w:r>
      <w:proofErr w:type="spellEnd"/>
      <w:r w:rsidR="00B101E3" w:rsidRPr="00791E48">
        <w:rPr>
          <w:rFonts w:asciiTheme="majorBidi" w:hAnsiTheme="majorBidi" w:cstheme="majorBidi"/>
        </w:rPr>
        <w:t>”</w:t>
      </w:r>
      <w:r w:rsidRPr="00791E48">
        <w:rPr>
          <w:rFonts w:asciiTheme="majorBidi" w:hAnsiTheme="majorBidi" w:cstheme="majorBidi"/>
        </w:rPr>
        <w:t xml:space="preserve">. This innovative solution addresses challenges faced by stakeholders </w:t>
      </w:r>
      <w:r w:rsidR="00B97A9F" w:rsidRPr="00791E48">
        <w:rPr>
          <w:rFonts w:asciiTheme="majorBidi" w:hAnsiTheme="majorBidi" w:cstheme="majorBidi"/>
        </w:rPr>
        <w:t xml:space="preserve">such as </w:t>
      </w:r>
      <w:r w:rsidRPr="00791E48">
        <w:rPr>
          <w:rFonts w:asciiTheme="majorBidi" w:hAnsiTheme="majorBidi" w:cstheme="majorBidi"/>
        </w:rPr>
        <w:t>researchers, traders, fishers, law enforcement and administrations</w:t>
      </w:r>
      <w:r w:rsidR="00B97A9F" w:rsidRPr="00791E48">
        <w:rPr>
          <w:rFonts w:asciiTheme="majorBidi" w:hAnsiTheme="majorBidi" w:cstheme="majorBidi"/>
        </w:rPr>
        <w:t xml:space="preserve"> </w:t>
      </w:r>
      <w:r w:rsidRPr="00791E48">
        <w:rPr>
          <w:rFonts w:asciiTheme="majorBidi" w:hAnsiTheme="majorBidi" w:cstheme="majorBidi"/>
        </w:rPr>
        <w:t xml:space="preserve">by providing them with </w:t>
      </w:r>
      <w:r w:rsidR="00315C03" w:rsidRPr="00791E48">
        <w:rPr>
          <w:rFonts w:asciiTheme="majorBidi" w:hAnsiTheme="majorBidi" w:cstheme="majorBidi"/>
        </w:rPr>
        <w:t xml:space="preserve">an </w:t>
      </w:r>
      <w:r w:rsidRPr="00791E48">
        <w:rPr>
          <w:rFonts w:asciiTheme="majorBidi" w:hAnsiTheme="majorBidi" w:cstheme="majorBidi"/>
        </w:rPr>
        <w:t>identification</w:t>
      </w:r>
      <w:r w:rsidR="00315C03" w:rsidRPr="00791E48">
        <w:rPr>
          <w:rFonts w:asciiTheme="majorBidi" w:hAnsiTheme="majorBidi" w:cstheme="majorBidi"/>
        </w:rPr>
        <w:t xml:space="preserve"> card which also provides</w:t>
      </w:r>
      <w:r w:rsidRPr="00791E48">
        <w:rPr>
          <w:rFonts w:asciiTheme="majorBidi" w:hAnsiTheme="majorBidi" w:cstheme="majorBidi"/>
        </w:rPr>
        <w:t xml:space="preserve"> dynamic and immediately verifiable data to mutually solve each of their bespoke problems. This innovative solution has particularly addressed the job security problems faced by small-scale fisheries</w:t>
      </w:r>
      <w:r w:rsidR="00232720" w:rsidRPr="00791E48">
        <w:rPr>
          <w:rFonts w:asciiTheme="majorBidi" w:hAnsiTheme="majorBidi" w:cstheme="majorBidi"/>
        </w:rPr>
        <w:t xml:space="preserve"> </w:t>
      </w:r>
      <w:r w:rsidR="00102EF0" w:rsidRPr="00791E48">
        <w:rPr>
          <w:rFonts w:asciiTheme="majorBidi" w:hAnsiTheme="majorBidi" w:cstheme="majorBidi"/>
        </w:rPr>
        <w:t xml:space="preserve">and has </w:t>
      </w:r>
      <w:r w:rsidRPr="00791E48">
        <w:rPr>
          <w:rFonts w:asciiTheme="majorBidi" w:hAnsiTheme="majorBidi" w:cstheme="majorBidi"/>
        </w:rPr>
        <w:t xml:space="preserve">shown great potential for replication at the local, country and regional level with requests from Kisumu, Turkana Liberia and Uganda.  </w:t>
      </w:r>
    </w:p>
    <w:p w14:paraId="5BD06752" w14:textId="5E833457" w:rsidR="00400A25" w:rsidRPr="00791E48" w:rsidRDefault="00400A25" w:rsidP="00400A25">
      <w:pPr>
        <w:rPr>
          <w:rFonts w:asciiTheme="majorBidi" w:hAnsiTheme="majorBidi" w:cstheme="majorBidi"/>
        </w:rPr>
      </w:pPr>
      <w:proofErr w:type="spellStart"/>
      <w:r w:rsidRPr="00791E48">
        <w:rPr>
          <w:rFonts w:asciiTheme="majorBidi" w:hAnsiTheme="majorBidi" w:cstheme="majorBidi"/>
          <w:b/>
          <w:bCs/>
        </w:rPr>
        <w:t>Dr.</w:t>
      </w:r>
      <w:proofErr w:type="spellEnd"/>
      <w:r w:rsidRPr="00791E48">
        <w:rPr>
          <w:rFonts w:asciiTheme="majorBidi" w:hAnsiTheme="majorBidi" w:cstheme="majorBidi"/>
          <w:b/>
          <w:bCs/>
        </w:rPr>
        <w:t xml:space="preserve"> Kirsty Nash </w:t>
      </w:r>
      <w:r w:rsidRPr="00791E48">
        <w:rPr>
          <w:rFonts w:asciiTheme="majorBidi" w:hAnsiTheme="majorBidi" w:cstheme="majorBidi"/>
        </w:rPr>
        <w:t xml:space="preserve">of the University of Tasmania showcased the inspirational </w:t>
      </w:r>
      <w:r w:rsidR="00FC09B3" w:rsidRPr="00791E48">
        <w:rPr>
          <w:rFonts w:asciiTheme="majorBidi" w:hAnsiTheme="majorBidi" w:cstheme="majorBidi"/>
        </w:rPr>
        <w:t>‘</w:t>
      </w:r>
      <w:r w:rsidRPr="00791E48">
        <w:rPr>
          <w:rFonts w:asciiTheme="majorBidi" w:hAnsiTheme="majorBidi" w:cstheme="majorBidi"/>
        </w:rPr>
        <w:t>Voluntary Commitment for Future Seas</w:t>
      </w:r>
      <w:r w:rsidR="00FC09B3" w:rsidRPr="00791E48">
        <w:rPr>
          <w:rFonts w:asciiTheme="majorBidi" w:hAnsiTheme="majorBidi" w:cstheme="majorBidi"/>
        </w:rPr>
        <w:t>’</w:t>
      </w:r>
      <w:r w:rsidRPr="00791E48">
        <w:rPr>
          <w:rFonts w:asciiTheme="majorBidi" w:hAnsiTheme="majorBidi" w:cstheme="majorBidi"/>
        </w:rPr>
        <w:t xml:space="preserve"> which explores potential futures </w:t>
      </w:r>
      <w:r w:rsidR="00FC09B3" w:rsidRPr="00791E48">
        <w:rPr>
          <w:rFonts w:asciiTheme="majorBidi" w:hAnsiTheme="majorBidi" w:cstheme="majorBidi"/>
        </w:rPr>
        <w:t>through</w:t>
      </w:r>
      <w:r w:rsidRPr="00791E48">
        <w:rPr>
          <w:rFonts w:asciiTheme="majorBidi" w:hAnsiTheme="majorBidi" w:cstheme="majorBidi"/>
        </w:rPr>
        <w:t xml:space="preserve"> leveraging the power of individuals and communities’ experiences</w:t>
      </w:r>
      <w:r w:rsidR="00FC09B3" w:rsidRPr="00791E48">
        <w:rPr>
          <w:rFonts w:asciiTheme="majorBidi" w:hAnsiTheme="majorBidi" w:cstheme="majorBidi"/>
        </w:rPr>
        <w:t xml:space="preserve"> </w:t>
      </w:r>
      <w:r w:rsidRPr="00791E48">
        <w:rPr>
          <w:rFonts w:asciiTheme="majorBidi" w:hAnsiTheme="majorBidi" w:cstheme="majorBidi"/>
        </w:rPr>
        <w:t>in relation to 12 major challenges facing the ocean. For each challenge, the Voluntary Commitment has addressed two questions of what the future could look like: ‘a business-as-usual future’ and a ‘More Sustainable Future’. The evidenced based answers are supported by comprehensive outcome-orientated roadmaps – both short-term and long-term - to support ‘the ocean we need for the future we want’ through scientific publications, interdisciplinary learning, training the next generation of ocean leaders and practical toolkits to support ocean sustainability.</w:t>
      </w:r>
    </w:p>
    <w:p w14:paraId="6518A3FB" w14:textId="468C1251" w:rsidR="00400A25" w:rsidRPr="00791E48" w:rsidRDefault="00400A25">
      <w:pPr>
        <w:rPr>
          <w:rFonts w:asciiTheme="majorBidi" w:hAnsiTheme="majorBidi" w:cstheme="majorBidi"/>
        </w:rPr>
      </w:pPr>
      <w:proofErr w:type="spellStart"/>
      <w:r w:rsidRPr="00791E48">
        <w:rPr>
          <w:rFonts w:asciiTheme="majorBidi" w:hAnsiTheme="majorBidi" w:cstheme="majorBidi"/>
          <w:b/>
          <w:bCs/>
        </w:rPr>
        <w:t>Dr.</w:t>
      </w:r>
      <w:proofErr w:type="spellEnd"/>
      <w:r w:rsidRPr="00791E48">
        <w:rPr>
          <w:rFonts w:asciiTheme="majorBidi" w:hAnsiTheme="majorBidi" w:cstheme="majorBidi"/>
          <w:b/>
          <w:bCs/>
        </w:rPr>
        <w:t xml:space="preserve"> Alasdair Harris </w:t>
      </w:r>
      <w:r w:rsidRPr="00791E48">
        <w:rPr>
          <w:rFonts w:asciiTheme="majorBidi" w:hAnsiTheme="majorBidi" w:cstheme="majorBidi"/>
        </w:rPr>
        <w:t>delivered a presentation on the Voluntary Commitment implemented by Blue Ventures</w:t>
      </w:r>
      <w:r w:rsidR="00172749" w:rsidRPr="00791E48">
        <w:rPr>
          <w:rFonts w:asciiTheme="majorBidi" w:hAnsiTheme="majorBidi" w:cstheme="majorBidi"/>
        </w:rPr>
        <w:t xml:space="preserve">, </w:t>
      </w:r>
      <w:r w:rsidRPr="00791E48">
        <w:rPr>
          <w:rFonts w:asciiTheme="majorBidi" w:hAnsiTheme="majorBidi" w:cstheme="majorBidi"/>
        </w:rPr>
        <w:t>Rebuilding Tropical Fisheries with Coastal Communities. The commitment supports tropical coastal communities and small-scale fisheries in East Africa and the West Indies to design, scale-up and strengthen locally led fisheries management and marine conservation at the community level</w:t>
      </w:r>
      <w:r w:rsidR="00054B6B" w:rsidRPr="00791E48">
        <w:rPr>
          <w:rFonts w:asciiTheme="majorBidi" w:hAnsiTheme="majorBidi" w:cstheme="majorBidi"/>
        </w:rPr>
        <w:t xml:space="preserve"> through</w:t>
      </w:r>
      <w:r w:rsidR="00B101E3" w:rsidRPr="00791E48">
        <w:rPr>
          <w:rFonts w:asciiTheme="majorBidi" w:hAnsiTheme="majorBidi" w:cstheme="majorBidi"/>
        </w:rPr>
        <w:t xml:space="preserve"> </w:t>
      </w:r>
      <w:r w:rsidR="00054B6B" w:rsidRPr="00791E48">
        <w:rPr>
          <w:rFonts w:asciiTheme="majorBidi" w:hAnsiTheme="majorBidi" w:cstheme="majorBidi"/>
        </w:rPr>
        <w:t>d</w:t>
      </w:r>
      <w:r w:rsidR="00BF32E2" w:rsidRPr="00791E48">
        <w:rPr>
          <w:rFonts w:asciiTheme="majorBidi" w:hAnsiTheme="majorBidi" w:cstheme="majorBidi"/>
        </w:rPr>
        <w:t>iversified</w:t>
      </w:r>
      <w:r w:rsidR="00EB5BFA" w:rsidRPr="00791E48">
        <w:rPr>
          <w:rFonts w:asciiTheme="majorBidi" w:hAnsiTheme="majorBidi" w:cstheme="majorBidi"/>
        </w:rPr>
        <w:t xml:space="preserve"> livelihood, </w:t>
      </w:r>
      <w:r w:rsidR="00BF32E2" w:rsidRPr="00791E48">
        <w:rPr>
          <w:rFonts w:asciiTheme="majorBidi" w:hAnsiTheme="majorBidi" w:cstheme="majorBidi"/>
        </w:rPr>
        <w:t>integration</w:t>
      </w:r>
      <w:r w:rsidR="00EB5BFA" w:rsidRPr="00791E48">
        <w:rPr>
          <w:rFonts w:asciiTheme="majorBidi" w:hAnsiTheme="majorBidi" w:cstheme="majorBidi"/>
        </w:rPr>
        <w:t xml:space="preserve"> of community</w:t>
      </w:r>
      <w:r w:rsidR="001F402F" w:rsidRPr="00791E48">
        <w:rPr>
          <w:rFonts w:asciiTheme="majorBidi" w:hAnsiTheme="majorBidi" w:cstheme="majorBidi"/>
        </w:rPr>
        <w:t>-</w:t>
      </w:r>
      <w:r w:rsidR="00054B6B" w:rsidRPr="00791E48">
        <w:rPr>
          <w:rFonts w:asciiTheme="majorBidi" w:hAnsiTheme="majorBidi" w:cstheme="majorBidi"/>
        </w:rPr>
        <w:t xml:space="preserve"> and</w:t>
      </w:r>
      <w:r w:rsidR="00EB5BFA" w:rsidRPr="00791E48">
        <w:rPr>
          <w:rFonts w:asciiTheme="majorBidi" w:hAnsiTheme="majorBidi" w:cstheme="majorBidi"/>
        </w:rPr>
        <w:t xml:space="preserve"> local govern</w:t>
      </w:r>
      <w:r w:rsidR="00B101E3" w:rsidRPr="00791E48">
        <w:rPr>
          <w:rFonts w:asciiTheme="majorBidi" w:hAnsiTheme="majorBidi" w:cstheme="majorBidi"/>
        </w:rPr>
        <w:t>ance</w:t>
      </w:r>
      <w:r w:rsidR="00D069F2" w:rsidRPr="00791E48">
        <w:rPr>
          <w:rFonts w:asciiTheme="majorBidi" w:hAnsiTheme="majorBidi" w:cstheme="majorBidi"/>
        </w:rPr>
        <w:t>.</w:t>
      </w:r>
      <w:r w:rsidR="009952CF" w:rsidRPr="00791E48">
        <w:rPr>
          <w:rFonts w:asciiTheme="majorBidi" w:hAnsiTheme="majorBidi" w:cstheme="majorBidi"/>
        </w:rPr>
        <w:t xml:space="preserve"> </w:t>
      </w:r>
      <w:r w:rsidRPr="00791E48">
        <w:rPr>
          <w:rFonts w:asciiTheme="majorBidi" w:hAnsiTheme="majorBidi" w:cstheme="majorBidi"/>
        </w:rPr>
        <w:t xml:space="preserve">The two-pronged commitments Blue Ventures undertakes both under the theme of empowering communities to manage their tropical marine resources </w:t>
      </w:r>
      <w:r w:rsidR="00315C03" w:rsidRPr="00791E48">
        <w:rPr>
          <w:rFonts w:asciiTheme="majorBidi" w:hAnsiTheme="majorBidi" w:cstheme="majorBidi"/>
        </w:rPr>
        <w:t>concern</w:t>
      </w:r>
      <w:r w:rsidRPr="00791E48">
        <w:rPr>
          <w:rFonts w:asciiTheme="majorBidi" w:hAnsiTheme="majorBidi" w:cstheme="majorBidi"/>
        </w:rPr>
        <w:t>: scaling up the use of fisheries management and the development of mangroves</w:t>
      </w:r>
      <w:r w:rsidR="00315C03" w:rsidRPr="00791E48">
        <w:rPr>
          <w:rFonts w:asciiTheme="majorBidi" w:hAnsiTheme="majorBidi" w:cstheme="majorBidi"/>
        </w:rPr>
        <w:t xml:space="preserve"> for</w:t>
      </w:r>
      <w:r w:rsidRPr="00791E48">
        <w:rPr>
          <w:rFonts w:asciiTheme="majorBidi" w:hAnsiTheme="majorBidi" w:cstheme="majorBidi"/>
        </w:rPr>
        <w:t xml:space="preserve"> blue carbon conservation. </w:t>
      </w:r>
      <w:r w:rsidR="005E291A" w:rsidRPr="00791E48">
        <w:rPr>
          <w:rFonts w:asciiTheme="majorBidi" w:hAnsiTheme="majorBidi" w:cstheme="majorBidi"/>
        </w:rPr>
        <w:t>He stressed that m</w:t>
      </w:r>
      <w:r w:rsidR="00E24814" w:rsidRPr="00791E48">
        <w:rPr>
          <w:rFonts w:asciiTheme="majorBidi" w:hAnsiTheme="majorBidi" w:cstheme="majorBidi"/>
        </w:rPr>
        <w:t>angrove</w:t>
      </w:r>
      <w:r w:rsidR="005E291A" w:rsidRPr="00791E48">
        <w:rPr>
          <w:rFonts w:asciiTheme="majorBidi" w:hAnsiTheme="majorBidi" w:cstheme="majorBidi"/>
        </w:rPr>
        <w:t xml:space="preserve">s </w:t>
      </w:r>
      <w:r w:rsidR="00BE4E63" w:rsidRPr="00791E48">
        <w:rPr>
          <w:rFonts w:asciiTheme="majorBidi" w:hAnsiTheme="majorBidi" w:cstheme="majorBidi"/>
        </w:rPr>
        <w:t>provide an</w:t>
      </w:r>
      <w:r w:rsidR="00E24814" w:rsidRPr="00791E48">
        <w:rPr>
          <w:rFonts w:asciiTheme="majorBidi" w:hAnsiTheme="majorBidi" w:cstheme="majorBidi"/>
        </w:rPr>
        <w:t xml:space="preserve"> affordable way to </w:t>
      </w:r>
      <w:r w:rsidR="00BE4E63" w:rsidRPr="00791E48">
        <w:rPr>
          <w:rFonts w:asciiTheme="majorBidi" w:hAnsiTheme="majorBidi" w:cstheme="majorBidi"/>
        </w:rPr>
        <w:t xml:space="preserve">address </w:t>
      </w:r>
      <w:r w:rsidR="00E24814" w:rsidRPr="00791E48">
        <w:rPr>
          <w:rFonts w:asciiTheme="majorBidi" w:hAnsiTheme="majorBidi" w:cstheme="majorBidi"/>
        </w:rPr>
        <w:t>climate change,</w:t>
      </w:r>
      <w:r w:rsidR="00BE4E63" w:rsidRPr="00791E48">
        <w:rPr>
          <w:rFonts w:asciiTheme="majorBidi" w:hAnsiTheme="majorBidi" w:cstheme="majorBidi"/>
        </w:rPr>
        <w:t xml:space="preserve"> yet they</w:t>
      </w:r>
      <w:r w:rsidR="00E24814" w:rsidRPr="00791E48">
        <w:rPr>
          <w:rFonts w:asciiTheme="majorBidi" w:hAnsiTheme="majorBidi" w:cstheme="majorBidi"/>
        </w:rPr>
        <w:t xml:space="preserve"> have been lost faster than any other forests on land.</w:t>
      </w:r>
      <w:r w:rsidR="00BE4E63" w:rsidRPr="00791E48">
        <w:rPr>
          <w:rFonts w:asciiTheme="majorBidi" w:hAnsiTheme="majorBidi" w:cstheme="majorBidi"/>
        </w:rPr>
        <w:t xml:space="preserve"> The</w:t>
      </w:r>
      <w:r w:rsidR="00EC21BE" w:rsidRPr="00791E48">
        <w:rPr>
          <w:rFonts w:asciiTheme="majorBidi" w:hAnsiTheme="majorBidi" w:cstheme="majorBidi"/>
        </w:rPr>
        <w:t>ir</w:t>
      </w:r>
      <w:r w:rsidR="00BE4E63" w:rsidRPr="00791E48">
        <w:rPr>
          <w:rFonts w:asciiTheme="majorBidi" w:hAnsiTheme="majorBidi" w:cstheme="majorBidi"/>
        </w:rPr>
        <w:t xml:space="preserve"> blue carbon project in </w:t>
      </w:r>
      <w:r w:rsidR="00EF3552" w:rsidRPr="00791E48">
        <w:rPr>
          <w:rFonts w:asciiTheme="majorBidi" w:hAnsiTheme="majorBidi" w:cstheme="majorBidi"/>
        </w:rPr>
        <w:t xml:space="preserve">Madagascar has </w:t>
      </w:r>
      <w:r w:rsidR="00E24814" w:rsidRPr="00791E48">
        <w:rPr>
          <w:rFonts w:asciiTheme="majorBidi" w:hAnsiTheme="majorBidi" w:cstheme="majorBidi"/>
        </w:rPr>
        <w:t xml:space="preserve">huge opportunities to </w:t>
      </w:r>
      <w:r w:rsidR="00EF3552" w:rsidRPr="00791E48">
        <w:rPr>
          <w:rFonts w:asciiTheme="majorBidi" w:hAnsiTheme="majorBidi" w:cstheme="majorBidi"/>
        </w:rPr>
        <w:t xml:space="preserve">be </w:t>
      </w:r>
      <w:r w:rsidR="00E24814" w:rsidRPr="00791E48">
        <w:rPr>
          <w:rFonts w:asciiTheme="majorBidi" w:hAnsiTheme="majorBidi" w:cstheme="majorBidi"/>
        </w:rPr>
        <w:t>replicate</w:t>
      </w:r>
      <w:r w:rsidR="00EF3552" w:rsidRPr="00791E48">
        <w:rPr>
          <w:rFonts w:asciiTheme="majorBidi" w:hAnsiTheme="majorBidi" w:cstheme="majorBidi"/>
        </w:rPr>
        <w:t>d</w:t>
      </w:r>
      <w:r w:rsidR="00E24814" w:rsidRPr="00791E48">
        <w:rPr>
          <w:rFonts w:asciiTheme="majorBidi" w:hAnsiTheme="majorBidi" w:cstheme="majorBidi"/>
        </w:rPr>
        <w:t xml:space="preserve"> at local</w:t>
      </w:r>
      <w:r w:rsidR="00EF3552" w:rsidRPr="00791E48">
        <w:rPr>
          <w:rFonts w:asciiTheme="majorBidi" w:hAnsiTheme="majorBidi" w:cstheme="majorBidi"/>
        </w:rPr>
        <w:t xml:space="preserve"> level</w:t>
      </w:r>
      <w:r w:rsidR="00E24814" w:rsidRPr="00791E48">
        <w:rPr>
          <w:rFonts w:asciiTheme="majorBidi" w:hAnsiTheme="majorBidi" w:cstheme="majorBidi"/>
        </w:rPr>
        <w:t xml:space="preserve">, despite </w:t>
      </w:r>
      <w:r w:rsidR="00EF3552" w:rsidRPr="00791E48">
        <w:rPr>
          <w:rFonts w:asciiTheme="majorBidi" w:hAnsiTheme="majorBidi" w:cstheme="majorBidi"/>
        </w:rPr>
        <w:t xml:space="preserve">some </w:t>
      </w:r>
      <w:r w:rsidR="00E24814" w:rsidRPr="00791E48">
        <w:rPr>
          <w:rFonts w:asciiTheme="majorBidi" w:hAnsiTheme="majorBidi" w:cstheme="majorBidi"/>
        </w:rPr>
        <w:t xml:space="preserve">policy barriers and constraints.  </w:t>
      </w:r>
    </w:p>
    <w:p w14:paraId="7D57C34D" w14:textId="0F86AB85" w:rsidR="00400A25" w:rsidRPr="00791E48" w:rsidRDefault="00400A25">
      <w:pPr>
        <w:rPr>
          <w:rFonts w:asciiTheme="majorBidi" w:hAnsiTheme="majorBidi" w:cstheme="majorBidi"/>
        </w:rPr>
      </w:pPr>
      <w:proofErr w:type="spellStart"/>
      <w:r w:rsidRPr="00791E48">
        <w:rPr>
          <w:rFonts w:asciiTheme="majorBidi" w:hAnsiTheme="majorBidi" w:cstheme="majorBidi"/>
          <w:b/>
          <w:bCs/>
        </w:rPr>
        <w:t>Dr.</w:t>
      </w:r>
      <w:proofErr w:type="spellEnd"/>
      <w:r w:rsidRPr="00791E48">
        <w:rPr>
          <w:rFonts w:asciiTheme="majorBidi" w:hAnsiTheme="majorBidi" w:cstheme="majorBidi"/>
          <w:b/>
          <w:bCs/>
        </w:rPr>
        <w:t xml:space="preserve"> James Kairo </w:t>
      </w:r>
      <w:r w:rsidRPr="00791E48">
        <w:rPr>
          <w:rFonts w:asciiTheme="majorBidi" w:hAnsiTheme="majorBidi" w:cstheme="majorBidi"/>
        </w:rPr>
        <w:t xml:space="preserve">delivered the presentation on the ‘Follow-up to the Sustainable Blue Economy </w:t>
      </w:r>
      <w:r w:rsidR="00172749" w:rsidRPr="00791E48">
        <w:rPr>
          <w:rFonts w:asciiTheme="majorBidi" w:hAnsiTheme="majorBidi" w:cstheme="majorBidi"/>
        </w:rPr>
        <w:t>Conference (</w:t>
      </w:r>
      <w:r w:rsidR="0071490D" w:rsidRPr="00791E48">
        <w:rPr>
          <w:rFonts w:asciiTheme="majorBidi" w:hAnsiTheme="majorBidi" w:cstheme="majorBidi"/>
        </w:rPr>
        <w:t>SBEC)</w:t>
      </w:r>
      <w:r w:rsidRPr="00791E48">
        <w:rPr>
          <w:rFonts w:asciiTheme="majorBidi" w:hAnsiTheme="majorBidi" w:cstheme="majorBidi"/>
        </w:rPr>
        <w:t>’ in Nairobi</w:t>
      </w:r>
      <w:r w:rsidR="00172749" w:rsidRPr="00791E48">
        <w:rPr>
          <w:rFonts w:asciiTheme="majorBidi" w:hAnsiTheme="majorBidi" w:cstheme="majorBidi"/>
        </w:rPr>
        <w:t xml:space="preserve">, </w:t>
      </w:r>
      <w:r w:rsidRPr="00791E48">
        <w:rPr>
          <w:rFonts w:asciiTheme="majorBidi" w:hAnsiTheme="majorBidi" w:cstheme="majorBidi"/>
        </w:rPr>
        <w:t xml:space="preserve">Kenya </w:t>
      </w:r>
      <w:r w:rsidR="00172749" w:rsidRPr="00791E48">
        <w:rPr>
          <w:rFonts w:asciiTheme="majorBidi" w:hAnsiTheme="majorBidi" w:cstheme="majorBidi"/>
        </w:rPr>
        <w:t xml:space="preserve">in </w:t>
      </w:r>
      <w:r w:rsidRPr="00791E48">
        <w:rPr>
          <w:rFonts w:asciiTheme="majorBidi" w:hAnsiTheme="majorBidi" w:cstheme="majorBidi"/>
        </w:rPr>
        <w:t xml:space="preserve">2018 which explored the investment potential in unlocking </w:t>
      </w:r>
      <w:r w:rsidRPr="00791E48">
        <w:rPr>
          <w:rFonts w:asciiTheme="majorBidi" w:hAnsiTheme="majorBidi" w:cstheme="majorBidi"/>
        </w:rPr>
        <w:lastRenderedPageBreak/>
        <w:t xml:space="preserve">the sustainable ocean blue economy for Kenya. </w:t>
      </w:r>
      <w:r w:rsidR="00FF0899" w:rsidRPr="00791E48">
        <w:rPr>
          <w:rFonts w:asciiTheme="majorBidi" w:hAnsiTheme="majorBidi" w:cstheme="majorBidi"/>
        </w:rPr>
        <w:t xml:space="preserve">He highlighted </w:t>
      </w:r>
      <w:proofErr w:type="gramStart"/>
      <w:r w:rsidR="00FF0899" w:rsidRPr="00791E48">
        <w:rPr>
          <w:rFonts w:asciiTheme="majorBidi" w:hAnsiTheme="majorBidi" w:cstheme="majorBidi"/>
        </w:rPr>
        <w:t xml:space="preserve">that </w:t>
      </w:r>
      <w:r w:rsidR="002B20D2" w:rsidRPr="00791E48">
        <w:rPr>
          <w:rFonts w:asciiTheme="majorBidi" w:hAnsiTheme="majorBidi" w:cstheme="majorBidi"/>
        </w:rPr>
        <w:t>participants</w:t>
      </w:r>
      <w:proofErr w:type="gramEnd"/>
      <w:r w:rsidR="002B20D2" w:rsidRPr="00791E48">
        <w:rPr>
          <w:rFonts w:asciiTheme="majorBidi" w:hAnsiTheme="majorBidi" w:cstheme="majorBidi"/>
        </w:rPr>
        <w:t xml:space="preserve"> </w:t>
      </w:r>
      <w:r w:rsidR="007D795A" w:rsidRPr="00791E48">
        <w:rPr>
          <w:rFonts w:asciiTheme="majorBidi" w:hAnsiTheme="majorBidi" w:cstheme="majorBidi"/>
        </w:rPr>
        <w:t xml:space="preserve">at SBEC </w:t>
      </w:r>
      <w:r w:rsidR="002B20D2" w:rsidRPr="00791E48">
        <w:rPr>
          <w:rFonts w:asciiTheme="majorBidi" w:hAnsiTheme="majorBidi" w:cstheme="majorBidi"/>
        </w:rPr>
        <w:t>made numerous voluntary non-monetary and monetary commitments amounting to approximately USD</w:t>
      </w:r>
      <w:r w:rsidR="001F402F" w:rsidRPr="00791E48">
        <w:rPr>
          <w:rFonts w:asciiTheme="majorBidi" w:hAnsiTheme="majorBidi" w:cstheme="majorBidi"/>
        </w:rPr>
        <w:t xml:space="preserve"> </w:t>
      </w:r>
      <w:r w:rsidR="002B20D2" w:rsidRPr="00791E48">
        <w:rPr>
          <w:rFonts w:asciiTheme="majorBidi" w:hAnsiTheme="majorBidi" w:cstheme="majorBidi"/>
        </w:rPr>
        <w:t xml:space="preserve">172.2 billion in the various sectors </w:t>
      </w:r>
      <w:r w:rsidR="00FF0899" w:rsidRPr="00791E48">
        <w:rPr>
          <w:rFonts w:asciiTheme="majorBidi" w:hAnsiTheme="majorBidi" w:cstheme="majorBidi"/>
        </w:rPr>
        <w:t>of the blue economy</w:t>
      </w:r>
      <w:r w:rsidR="0071490D" w:rsidRPr="00791E48">
        <w:rPr>
          <w:rFonts w:asciiTheme="majorBidi" w:hAnsiTheme="majorBidi" w:cstheme="majorBidi"/>
        </w:rPr>
        <w:t>.</w:t>
      </w:r>
      <w:r w:rsidR="001F402F" w:rsidRPr="00791E48">
        <w:rPr>
          <w:rFonts w:asciiTheme="majorBidi" w:hAnsiTheme="majorBidi" w:cstheme="majorBidi"/>
        </w:rPr>
        <w:t xml:space="preserve"> </w:t>
      </w:r>
      <w:r w:rsidR="00CD1AAB" w:rsidRPr="00791E48">
        <w:rPr>
          <w:rFonts w:asciiTheme="majorBidi" w:hAnsiTheme="majorBidi" w:cstheme="majorBidi"/>
        </w:rPr>
        <w:t xml:space="preserve">He introduced Kenya’s </w:t>
      </w:r>
      <w:r w:rsidR="004819D7" w:rsidRPr="00791E48">
        <w:rPr>
          <w:rFonts w:asciiTheme="majorBidi" w:hAnsiTheme="majorBidi" w:cstheme="majorBidi"/>
        </w:rPr>
        <w:t>commitments on</w:t>
      </w:r>
      <w:r w:rsidRPr="00791E48">
        <w:rPr>
          <w:rFonts w:asciiTheme="majorBidi" w:hAnsiTheme="majorBidi" w:cstheme="majorBidi"/>
        </w:rPr>
        <w:t xml:space="preserve"> </w:t>
      </w:r>
      <w:r w:rsidR="00EB6538" w:rsidRPr="00791E48">
        <w:rPr>
          <w:rFonts w:asciiTheme="majorBidi" w:hAnsiTheme="majorBidi" w:cstheme="majorBidi"/>
        </w:rPr>
        <w:t>m</w:t>
      </w:r>
      <w:r w:rsidRPr="00791E48">
        <w:rPr>
          <w:rFonts w:asciiTheme="majorBidi" w:hAnsiTheme="majorBidi" w:cstheme="majorBidi"/>
        </w:rPr>
        <w:t xml:space="preserve">arine and </w:t>
      </w:r>
      <w:r w:rsidR="00EB6538" w:rsidRPr="00791E48">
        <w:rPr>
          <w:rFonts w:asciiTheme="majorBidi" w:hAnsiTheme="majorBidi" w:cstheme="majorBidi"/>
        </w:rPr>
        <w:t>w</w:t>
      </w:r>
      <w:r w:rsidRPr="00791E48">
        <w:rPr>
          <w:rFonts w:asciiTheme="majorBidi" w:hAnsiTheme="majorBidi" w:cstheme="majorBidi"/>
        </w:rPr>
        <w:t xml:space="preserve">ater </w:t>
      </w:r>
      <w:r w:rsidR="00EB6538" w:rsidRPr="00791E48">
        <w:rPr>
          <w:rFonts w:asciiTheme="majorBidi" w:hAnsiTheme="majorBidi" w:cstheme="majorBidi"/>
        </w:rPr>
        <w:t>r</w:t>
      </w:r>
      <w:r w:rsidRPr="00791E48">
        <w:rPr>
          <w:rFonts w:asciiTheme="majorBidi" w:hAnsiTheme="majorBidi" w:cstheme="majorBidi"/>
        </w:rPr>
        <w:t>esources protection, establis</w:t>
      </w:r>
      <w:r w:rsidR="004819D7" w:rsidRPr="00791E48">
        <w:rPr>
          <w:rFonts w:asciiTheme="majorBidi" w:hAnsiTheme="majorBidi" w:cstheme="majorBidi"/>
        </w:rPr>
        <w:t>hment of</w:t>
      </w:r>
      <w:r w:rsidRPr="00791E48">
        <w:rPr>
          <w:rFonts w:asciiTheme="majorBidi" w:hAnsiTheme="majorBidi" w:cstheme="majorBidi"/>
        </w:rPr>
        <w:t xml:space="preserve"> a Blue Economy Bank </w:t>
      </w:r>
      <w:r w:rsidR="004819D7" w:rsidRPr="00791E48">
        <w:rPr>
          <w:rFonts w:asciiTheme="majorBidi" w:hAnsiTheme="majorBidi" w:cstheme="majorBidi"/>
        </w:rPr>
        <w:t xml:space="preserve">and </w:t>
      </w:r>
      <w:r w:rsidRPr="00791E48">
        <w:rPr>
          <w:rFonts w:asciiTheme="majorBidi" w:hAnsiTheme="majorBidi" w:cstheme="majorBidi"/>
        </w:rPr>
        <w:t>plastics and waste management</w:t>
      </w:r>
      <w:r w:rsidR="00172749" w:rsidRPr="00791E48">
        <w:rPr>
          <w:rFonts w:asciiTheme="majorBidi" w:hAnsiTheme="majorBidi" w:cstheme="majorBidi"/>
        </w:rPr>
        <w:t xml:space="preserve">. </w:t>
      </w:r>
      <w:r w:rsidRPr="00791E48">
        <w:rPr>
          <w:rFonts w:asciiTheme="majorBidi" w:hAnsiTheme="majorBidi" w:cstheme="majorBidi"/>
        </w:rPr>
        <w:t xml:space="preserve">These commitments have been supported </w:t>
      </w:r>
      <w:r w:rsidR="00FC09B3" w:rsidRPr="00791E48">
        <w:rPr>
          <w:rFonts w:asciiTheme="majorBidi" w:hAnsiTheme="majorBidi" w:cstheme="majorBidi"/>
        </w:rPr>
        <w:t xml:space="preserve">through </w:t>
      </w:r>
      <w:r w:rsidRPr="00791E48">
        <w:rPr>
          <w:rFonts w:asciiTheme="majorBidi" w:hAnsiTheme="majorBidi" w:cstheme="majorBidi"/>
        </w:rPr>
        <w:t>polic</w:t>
      </w:r>
      <w:r w:rsidR="001F402F" w:rsidRPr="00791E48">
        <w:rPr>
          <w:rFonts w:asciiTheme="majorBidi" w:hAnsiTheme="majorBidi" w:cstheme="majorBidi"/>
        </w:rPr>
        <w:t>ies</w:t>
      </w:r>
      <w:r w:rsidRPr="00791E48">
        <w:rPr>
          <w:rFonts w:asciiTheme="majorBidi" w:hAnsiTheme="majorBidi" w:cstheme="majorBidi"/>
        </w:rPr>
        <w:t xml:space="preserve">, a National Blue Economy Committee as well as new </w:t>
      </w:r>
      <w:r w:rsidR="00FC09B3" w:rsidRPr="00791E48">
        <w:rPr>
          <w:rFonts w:asciiTheme="majorBidi" w:hAnsiTheme="majorBidi" w:cstheme="majorBidi"/>
        </w:rPr>
        <w:t xml:space="preserve">and ongoing </w:t>
      </w:r>
      <w:r w:rsidRPr="00791E48">
        <w:rPr>
          <w:rFonts w:asciiTheme="majorBidi" w:hAnsiTheme="majorBidi" w:cstheme="majorBidi"/>
        </w:rPr>
        <w:t xml:space="preserve">Blue Economy Projects. Kenya </w:t>
      </w:r>
      <w:r w:rsidR="006F78D8" w:rsidRPr="00791E48">
        <w:rPr>
          <w:rFonts w:asciiTheme="majorBidi" w:hAnsiTheme="majorBidi" w:cstheme="majorBidi"/>
        </w:rPr>
        <w:t xml:space="preserve">as </w:t>
      </w:r>
      <w:r w:rsidRPr="00791E48">
        <w:rPr>
          <w:rFonts w:asciiTheme="majorBidi" w:hAnsiTheme="majorBidi" w:cstheme="majorBidi"/>
        </w:rPr>
        <w:t>a member of the High-Level Panel for a Sustainable Ocean Economy</w:t>
      </w:r>
      <w:r w:rsidR="00315C03" w:rsidRPr="00791E48">
        <w:rPr>
          <w:rFonts w:asciiTheme="majorBidi" w:hAnsiTheme="majorBidi" w:cstheme="majorBidi"/>
        </w:rPr>
        <w:t>,</w:t>
      </w:r>
      <w:r w:rsidRPr="00791E48">
        <w:rPr>
          <w:rFonts w:asciiTheme="majorBidi" w:hAnsiTheme="majorBidi" w:cstheme="majorBidi"/>
        </w:rPr>
        <w:t xml:space="preserve"> </w:t>
      </w:r>
      <w:r w:rsidR="006F78D8" w:rsidRPr="00791E48">
        <w:rPr>
          <w:rFonts w:asciiTheme="majorBidi" w:hAnsiTheme="majorBidi" w:cstheme="majorBidi"/>
        </w:rPr>
        <w:t xml:space="preserve">is </w:t>
      </w:r>
      <w:r w:rsidRPr="00791E48">
        <w:rPr>
          <w:rFonts w:asciiTheme="majorBidi" w:hAnsiTheme="majorBidi" w:cstheme="majorBidi"/>
        </w:rPr>
        <w:t>commit</w:t>
      </w:r>
      <w:r w:rsidR="006F78D8" w:rsidRPr="00791E48">
        <w:rPr>
          <w:rFonts w:asciiTheme="majorBidi" w:hAnsiTheme="majorBidi" w:cstheme="majorBidi"/>
        </w:rPr>
        <w:t>ted</w:t>
      </w:r>
      <w:r w:rsidRPr="00791E48">
        <w:rPr>
          <w:rFonts w:asciiTheme="majorBidi" w:hAnsiTheme="majorBidi" w:cstheme="majorBidi"/>
        </w:rPr>
        <w:t xml:space="preserve"> to invest</w:t>
      </w:r>
      <w:r w:rsidR="001F402F" w:rsidRPr="00791E48">
        <w:rPr>
          <w:rFonts w:asciiTheme="majorBidi" w:hAnsiTheme="majorBidi" w:cstheme="majorBidi"/>
        </w:rPr>
        <w:t>ing</w:t>
      </w:r>
      <w:r w:rsidRPr="00791E48">
        <w:rPr>
          <w:rFonts w:asciiTheme="majorBidi" w:hAnsiTheme="majorBidi" w:cstheme="majorBidi"/>
        </w:rPr>
        <w:t xml:space="preserve"> in Nature-Based Climate Solutions; Securing Sustainable Food for the Future; and Expanding Ocean Observation Research. </w:t>
      </w:r>
    </w:p>
    <w:p w14:paraId="2AEC4920" w14:textId="3C6ED1BA" w:rsidR="00400A25" w:rsidRPr="00791E48" w:rsidRDefault="00400A25" w:rsidP="00400A25">
      <w:pPr>
        <w:rPr>
          <w:rFonts w:asciiTheme="majorBidi" w:hAnsiTheme="majorBidi" w:cstheme="majorBidi"/>
        </w:rPr>
      </w:pPr>
      <w:r w:rsidRPr="00791E48">
        <w:rPr>
          <w:rFonts w:asciiTheme="majorBidi" w:hAnsiTheme="majorBidi" w:cstheme="majorBidi"/>
        </w:rPr>
        <w:t xml:space="preserve">The panellists then further deliberated on the theme of a Blue Economy and </w:t>
      </w:r>
      <w:r w:rsidR="004E631C" w:rsidRPr="00791E48">
        <w:rPr>
          <w:rFonts w:asciiTheme="majorBidi" w:hAnsiTheme="majorBidi" w:cstheme="majorBidi"/>
        </w:rPr>
        <w:t>blue-green recovery</w:t>
      </w:r>
      <w:r w:rsidRPr="00791E48">
        <w:rPr>
          <w:rFonts w:asciiTheme="majorBidi" w:hAnsiTheme="majorBidi" w:cstheme="majorBidi"/>
        </w:rPr>
        <w:t xml:space="preserve"> in the following Q&amp;A session, with key discussion points on: harmonising recovery strategies with marine tourism; </w:t>
      </w:r>
      <w:r w:rsidR="00315C03" w:rsidRPr="00791E48">
        <w:rPr>
          <w:rFonts w:asciiTheme="majorBidi" w:hAnsiTheme="majorBidi" w:cstheme="majorBidi"/>
        </w:rPr>
        <w:t xml:space="preserve">simultaneously </w:t>
      </w:r>
      <w:r w:rsidRPr="00791E48">
        <w:rPr>
          <w:rFonts w:asciiTheme="majorBidi" w:hAnsiTheme="majorBidi" w:cstheme="majorBidi"/>
        </w:rPr>
        <w:t xml:space="preserve">protecting human rights and the marine environment; and untangling the international definition – and lack thereof – of a Sustainable Blue Economy. </w:t>
      </w:r>
    </w:p>
    <w:p w14:paraId="45BE16AF" w14:textId="77777777" w:rsidR="00400A25" w:rsidRPr="00791E48" w:rsidRDefault="00400A25" w:rsidP="00400A25">
      <w:pPr>
        <w:rPr>
          <w:rFonts w:asciiTheme="majorBidi" w:hAnsiTheme="majorBidi" w:cstheme="majorBidi"/>
          <w:b/>
          <w:bCs/>
          <w:sz w:val="24"/>
          <w:szCs w:val="24"/>
          <w:u w:val="single"/>
        </w:rPr>
      </w:pPr>
      <w:r w:rsidRPr="00791E48">
        <w:rPr>
          <w:rFonts w:asciiTheme="majorBidi" w:hAnsiTheme="majorBidi" w:cstheme="majorBidi"/>
          <w:b/>
          <w:bCs/>
          <w:sz w:val="24"/>
          <w:szCs w:val="24"/>
          <w:u w:val="single"/>
        </w:rPr>
        <w:t>Closing Remarks</w:t>
      </w:r>
    </w:p>
    <w:p w14:paraId="28790B0C" w14:textId="63826B69" w:rsidR="00400A25" w:rsidRPr="00791E48" w:rsidRDefault="00400A25">
      <w:pPr>
        <w:rPr>
          <w:rFonts w:asciiTheme="majorBidi" w:hAnsiTheme="majorBidi" w:cstheme="majorBidi"/>
        </w:rPr>
      </w:pPr>
      <w:r w:rsidRPr="00791E48">
        <w:rPr>
          <w:rFonts w:asciiTheme="majorBidi" w:hAnsiTheme="majorBidi" w:cstheme="majorBidi"/>
        </w:rPr>
        <w:t xml:space="preserve">The webinar ended with closing remarks from H.E. Ambassador </w:t>
      </w:r>
      <w:proofErr w:type="spellStart"/>
      <w:r w:rsidRPr="00791E48">
        <w:rPr>
          <w:rFonts w:asciiTheme="majorBidi" w:hAnsiTheme="majorBidi" w:cstheme="majorBidi"/>
        </w:rPr>
        <w:t>Charlotta</w:t>
      </w:r>
      <w:proofErr w:type="spellEnd"/>
      <w:r w:rsidRPr="00791E48">
        <w:rPr>
          <w:rFonts w:asciiTheme="majorBidi" w:hAnsiTheme="majorBidi" w:cstheme="majorBidi"/>
        </w:rPr>
        <w:t xml:space="preserve"> </w:t>
      </w:r>
      <w:proofErr w:type="spellStart"/>
      <w:r w:rsidRPr="00791E48">
        <w:rPr>
          <w:rFonts w:asciiTheme="majorBidi" w:hAnsiTheme="majorBidi" w:cstheme="majorBidi"/>
        </w:rPr>
        <w:t>Schlyter</w:t>
      </w:r>
      <w:proofErr w:type="spellEnd"/>
      <w:r w:rsidRPr="00791E48">
        <w:rPr>
          <w:rFonts w:asciiTheme="majorBidi" w:hAnsiTheme="majorBidi" w:cstheme="majorBidi"/>
        </w:rPr>
        <w:t xml:space="preserve">, and a pre-recorded message from H.E. Ambassador Peter Thomson. Mr </w:t>
      </w:r>
      <w:proofErr w:type="spellStart"/>
      <w:r w:rsidRPr="00791E48">
        <w:rPr>
          <w:rFonts w:asciiTheme="majorBidi" w:hAnsiTheme="majorBidi" w:cstheme="majorBidi"/>
        </w:rPr>
        <w:t>Trepelkov</w:t>
      </w:r>
      <w:proofErr w:type="spellEnd"/>
      <w:r w:rsidRPr="00791E48">
        <w:rPr>
          <w:rFonts w:asciiTheme="majorBidi" w:hAnsiTheme="majorBidi" w:cstheme="majorBidi"/>
        </w:rPr>
        <w:t xml:space="preserve"> </w:t>
      </w:r>
      <w:r w:rsidR="008E66A7" w:rsidRPr="00791E48">
        <w:rPr>
          <w:rFonts w:asciiTheme="majorBidi" w:hAnsiTheme="majorBidi" w:cstheme="majorBidi"/>
        </w:rPr>
        <w:t>announced the launch of the publi</w:t>
      </w:r>
      <w:r w:rsidR="00150E9C" w:rsidRPr="00791E48">
        <w:rPr>
          <w:rFonts w:asciiTheme="majorBidi" w:hAnsiTheme="majorBidi" w:cstheme="majorBidi"/>
        </w:rPr>
        <w:t>cation on ‘Promotion and Strengthening of Sustainable Ocean Based Economies’</w:t>
      </w:r>
      <w:r w:rsidR="001F402F" w:rsidRPr="00791E48">
        <w:rPr>
          <w:rFonts w:asciiTheme="majorBidi" w:hAnsiTheme="majorBidi" w:cstheme="majorBidi"/>
        </w:rPr>
        <w:t xml:space="preserve"> </w:t>
      </w:r>
      <w:r w:rsidR="00150E9C" w:rsidRPr="00791E48">
        <w:rPr>
          <w:rFonts w:asciiTheme="majorBidi" w:hAnsiTheme="majorBidi" w:cstheme="majorBidi"/>
        </w:rPr>
        <w:t xml:space="preserve">and </w:t>
      </w:r>
      <w:r w:rsidRPr="00791E48">
        <w:rPr>
          <w:rFonts w:asciiTheme="majorBidi" w:hAnsiTheme="majorBidi" w:cstheme="majorBidi"/>
        </w:rPr>
        <w:t xml:space="preserve">thanked the Government of Sweden for their generous grant </w:t>
      </w:r>
      <w:r w:rsidR="00150E9C" w:rsidRPr="00791E48">
        <w:rPr>
          <w:rFonts w:asciiTheme="majorBidi" w:hAnsiTheme="majorBidi" w:cstheme="majorBidi"/>
        </w:rPr>
        <w:t>which made this production possible.</w:t>
      </w:r>
    </w:p>
    <w:p w14:paraId="46A98C2C" w14:textId="05241767" w:rsidR="00400A25" w:rsidRPr="00791E48" w:rsidRDefault="00400A25" w:rsidP="00400A25">
      <w:pPr>
        <w:rPr>
          <w:rFonts w:asciiTheme="majorBidi" w:hAnsiTheme="majorBidi" w:cstheme="majorBidi"/>
        </w:rPr>
      </w:pPr>
      <w:r w:rsidRPr="00791E48">
        <w:rPr>
          <w:rFonts w:asciiTheme="majorBidi" w:hAnsiTheme="majorBidi" w:cstheme="majorBidi"/>
          <w:b/>
          <w:bCs/>
        </w:rPr>
        <w:t xml:space="preserve">H.E. Ambassador </w:t>
      </w:r>
      <w:proofErr w:type="spellStart"/>
      <w:r w:rsidRPr="00791E48">
        <w:rPr>
          <w:rFonts w:asciiTheme="majorBidi" w:hAnsiTheme="majorBidi" w:cstheme="majorBidi"/>
          <w:b/>
          <w:bCs/>
        </w:rPr>
        <w:t>Charlotta</w:t>
      </w:r>
      <w:proofErr w:type="spellEnd"/>
      <w:r w:rsidRPr="00791E48">
        <w:rPr>
          <w:rFonts w:asciiTheme="majorBidi" w:hAnsiTheme="majorBidi" w:cstheme="majorBidi"/>
          <w:b/>
          <w:bCs/>
        </w:rPr>
        <w:t xml:space="preserve"> </w:t>
      </w:r>
      <w:proofErr w:type="spellStart"/>
      <w:r w:rsidRPr="00791E48">
        <w:rPr>
          <w:rFonts w:asciiTheme="majorBidi" w:hAnsiTheme="majorBidi" w:cstheme="majorBidi"/>
          <w:b/>
          <w:bCs/>
        </w:rPr>
        <w:t>Schlyter</w:t>
      </w:r>
      <w:proofErr w:type="spellEnd"/>
      <w:r w:rsidRPr="00791E48">
        <w:rPr>
          <w:rFonts w:asciiTheme="majorBidi" w:hAnsiTheme="majorBidi" w:cstheme="majorBidi"/>
          <w:b/>
          <w:bCs/>
        </w:rPr>
        <w:t xml:space="preserve"> </w:t>
      </w:r>
      <w:r w:rsidRPr="00791E48">
        <w:rPr>
          <w:rFonts w:asciiTheme="majorBidi" w:hAnsiTheme="majorBidi" w:cstheme="majorBidi"/>
        </w:rPr>
        <w:t>began by stating the exhibition of Voluntary Commitments from the panellists provides excellent examples of ways</w:t>
      </w:r>
      <w:r w:rsidR="001F402F" w:rsidRPr="00791E48">
        <w:rPr>
          <w:rFonts w:asciiTheme="majorBidi" w:hAnsiTheme="majorBidi" w:cstheme="majorBidi"/>
        </w:rPr>
        <w:t xml:space="preserve"> in </w:t>
      </w:r>
      <w:r w:rsidRPr="00791E48">
        <w:rPr>
          <w:rFonts w:asciiTheme="majorBidi" w:hAnsiTheme="majorBidi" w:cstheme="majorBidi"/>
        </w:rPr>
        <w:t>which SDG 14 and sustainable blue economies can be realised, hoping for fu</w:t>
      </w:r>
      <w:r w:rsidR="00315C03" w:rsidRPr="00791E48">
        <w:rPr>
          <w:rFonts w:asciiTheme="majorBidi" w:hAnsiTheme="majorBidi" w:cstheme="majorBidi"/>
        </w:rPr>
        <w:t>ture</w:t>
      </w:r>
      <w:r w:rsidRPr="00791E48">
        <w:rPr>
          <w:rFonts w:asciiTheme="majorBidi" w:hAnsiTheme="majorBidi" w:cstheme="majorBidi"/>
        </w:rPr>
        <w:t xml:space="preserve"> </w:t>
      </w:r>
      <w:r w:rsidR="00315C03" w:rsidRPr="00791E48">
        <w:rPr>
          <w:rFonts w:asciiTheme="majorBidi" w:hAnsiTheme="majorBidi" w:cstheme="majorBidi"/>
        </w:rPr>
        <w:t>c</w:t>
      </w:r>
      <w:r w:rsidRPr="00791E48">
        <w:rPr>
          <w:rFonts w:asciiTheme="majorBidi" w:hAnsiTheme="majorBidi" w:cstheme="majorBidi"/>
        </w:rPr>
        <w:t xml:space="preserve">ommitments which contain a similar level of inspiration and ambition. </w:t>
      </w:r>
      <w:r w:rsidR="001F402F" w:rsidRPr="00791E48">
        <w:rPr>
          <w:rFonts w:asciiTheme="majorBidi" w:hAnsiTheme="majorBidi" w:cstheme="majorBidi"/>
        </w:rPr>
        <w:t xml:space="preserve"> </w:t>
      </w:r>
      <w:r w:rsidR="00DE68D2" w:rsidRPr="00791E48">
        <w:rPr>
          <w:rFonts w:asciiTheme="majorBidi" w:hAnsiTheme="majorBidi" w:cstheme="majorBidi"/>
        </w:rPr>
        <w:t>A</w:t>
      </w:r>
      <w:r w:rsidR="00315C03" w:rsidRPr="00791E48">
        <w:rPr>
          <w:rFonts w:asciiTheme="majorBidi" w:hAnsiTheme="majorBidi" w:cstheme="majorBidi"/>
        </w:rPr>
        <w:t xml:space="preserve">mbassador </w:t>
      </w:r>
      <w:proofErr w:type="spellStart"/>
      <w:r w:rsidR="00945E43" w:rsidRPr="00791E48">
        <w:rPr>
          <w:rFonts w:asciiTheme="majorBidi" w:hAnsiTheme="majorBidi" w:cstheme="majorBidi"/>
        </w:rPr>
        <w:t>Schlyter</w:t>
      </w:r>
      <w:proofErr w:type="spellEnd"/>
      <w:r w:rsidR="00945E43" w:rsidRPr="00791E48">
        <w:rPr>
          <w:rFonts w:asciiTheme="majorBidi" w:hAnsiTheme="majorBidi" w:cstheme="majorBidi"/>
        </w:rPr>
        <w:t xml:space="preserve"> </w:t>
      </w:r>
      <w:r w:rsidR="001F402F" w:rsidRPr="00791E48">
        <w:rPr>
          <w:rFonts w:asciiTheme="majorBidi" w:hAnsiTheme="majorBidi" w:cstheme="majorBidi"/>
        </w:rPr>
        <w:t xml:space="preserve">mentioned how the report </w:t>
      </w:r>
      <w:r w:rsidRPr="00791E48">
        <w:rPr>
          <w:rFonts w:asciiTheme="majorBidi" w:hAnsiTheme="majorBidi" w:cstheme="majorBidi"/>
        </w:rPr>
        <w:t xml:space="preserve">highlights good practices and progress made </w:t>
      </w:r>
      <w:r w:rsidR="001F402F" w:rsidRPr="00791E48">
        <w:rPr>
          <w:rFonts w:asciiTheme="majorBidi" w:hAnsiTheme="majorBidi" w:cstheme="majorBidi"/>
        </w:rPr>
        <w:t xml:space="preserve">and </w:t>
      </w:r>
      <w:r w:rsidRPr="00791E48">
        <w:rPr>
          <w:rFonts w:asciiTheme="majorBidi" w:hAnsiTheme="majorBidi" w:cstheme="majorBidi"/>
        </w:rPr>
        <w:t xml:space="preserve">points towards the need for a robust framework to support the development of a sustainable </w:t>
      </w:r>
      <w:r w:rsidR="001F402F" w:rsidRPr="00791E48">
        <w:rPr>
          <w:rFonts w:asciiTheme="majorBidi" w:hAnsiTheme="majorBidi" w:cstheme="majorBidi"/>
        </w:rPr>
        <w:t>b</w:t>
      </w:r>
      <w:r w:rsidRPr="00791E48">
        <w:rPr>
          <w:rFonts w:asciiTheme="majorBidi" w:hAnsiTheme="majorBidi" w:cstheme="majorBidi"/>
        </w:rPr>
        <w:t xml:space="preserve">lue </w:t>
      </w:r>
      <w:r w:rsidR="001F402F" w:rsidRPr="00791E48">
        <w:rPr>
          <w:rFonts w:asciiTheme="majorBidi" w:hAnsiTheme="majorBidi" w:cstheme="majorBidi"/>
        </w:rPr>
        <w:t>ec</w:t>
      </w:r>
      <w:r w:rsidRPr="00791E48">
        <w:rPr>
          <w:rFonts w:asciiTheme="majorBidi" w:hAnsiTheme="majorBidi" w:cstheme="majorBidi"/>
        </w:rPr>
        <w:t xml:space="preserve">onomy and help secure a socially and environmentally sustainable future. </w:t>
      </w:r>
      <w:r w:rsidR="00315C03" w:rsidRPr="00791E48">
        <w:rPr>
          <w:rFonts w:asciiTheme="majorBidi" w:hAnsiTheme="majorBidi" w:cstheme="majorBidi"/>
        </w:rPr>
        <w:t xml:space="preserve">The </w:t>
      </w:r>
      <w:r w:rsidR="00FC09B3" w:rsidRPr="00791E48">
        <w:rPr>
          <w:rFonts w:asciiTheme="majorBidi" w:hAnsiTheme="majorBidi" w:cstheme="majorBidi"/>
        </w:rPr>
        <w:t>A</w:t>
      </w:r>
      <w:r w:rsidR="00315C03" w:rsidRPr="00791E48">
        <w:rPr>
          <w:rFonts w:asciiTheme="majorBidi" w:hAnsiTheme="majorBidi" w:cstheme="majorBidi"/>
        </w:rPr>
        <w:t>mbassador concluded by stating that a</w:t>
      </w:r>
      <w:r w:rsidRPr="00791E48">
        <w:rPr>
          <w:rFonts w:asciiTheme="majorBidi" w:hAnsiTheme="majorBidi" w:cstheme="majorBidi"/>
        </w:rPr>
        <w:t>s we prepare for the second UN Oceans Conference hosted by Portugal and Kenya</w:t>
      </w:r>
      <w:r w:rsidR="00FC09B3" w:rsidRPr="00791E48">
        <w:rPr>
          <w:rFonts w:asciiTheme="majorBidi" w:hAnsiTheme="majorBidi" w:cstheme="majorBidi"/>
        </w:rPr>
        <w:t xml:space="preserve"> in 2022</w:t>
      </w:r>
      <w:r w:rsidRPr="00791E48">
        <w:rPr>
          <w:rFonts w:asciiTheme="majorBidi" w:hAnsiTheme="majorBidi" w:cstheme="majorBidi"/>
        </w:rPr>
        <w:t xml:space="preserve">, we should step up our efforts to agree on science-based definitions, principles and guidelines that can steer finance and systems to monitor and evaluate the growth of the </w:t>
      </w:r>
      <w:r w:rsidR="001F402F" w:rsidRPr="00791E48">
        <w:rPr>
          <w:rFonts w:asciiTheme="majorBidi" w:hAnsiTheme="majorBidi" w:cstheme="majorBidi"/>
        </w:rPr>
        <w:t>b</w:t>
      </w:r>
      <w:r w:rsidRPr="00791E48">
        <w:rPr>
          <w:rFonts w:asciiTheme="majorBidi" w:hAnsiTheme="majorBidi" w:cstheme="majorBidi"/>
        </w:rPr>
        <w:t xml:space="preserve">lue </w:t>
      </w:r>
      <w:r w:rsidR="001F402F" w:rsidRPr="00791E48">
        <w:rPr>
          <w:rFonts w:asciiTheme="majorBidi" w:hAnsiTheme="majorBidi" w:cstheme="majorBidi"/>
        </w:rPr>
        <w:t>e</w:t>
      </w:r>
      <w:r w:rsidRPr="00791E48">
        <w:rPr>
          <w:rFonts w:asciiTheme="majorBidi" w:hAnsiTheme="majorBidi" w:cstheme="majorBidi"/>
        </w:rPr>
        <w:t xml:space="preserve">conomy in the wake of the pandemic.   </w:t>
      </w:r>
    </w:p>
    <w:p w14:paraId="3047A9AD" w14:textId="542D649F" w:rsidR="00D8509B" w:rsidRPr="00791E48" w:rsidRDefault="00400A25">
      <w:pPr>
        <w:rPr>
          <w:rFonts w:asciiTheme="majorBidi" w:hAnsiTheme="majorBidi" w:cstheme="majorBidi"/>
        </w:rPr>
      </w:pPr>
      <w:r w:rsidRPr="00791E48">
        <w:rPr>
          <w:rFonts w:asciiTheme="majorBidi" w:hAnsiTheme="majorBidi" w:cstheme="majorBidi"/>
          <w:b/>
          <w:bCs/>
        </w:rPr>
        <w:t xml:space="preserve">H.E. Ambassador Peter Thomson </w:t>
      </w:r>
      <w:r w:rsidR="00315C03" w:rsidRPr="00791E48">
        <w:rPr>
          <w:rFonts w:asciiTheme="majorBidi" w:hAnsiTheme="majorBidi" w:cstheme="majorBidi"/>
        </w:rPr>
        <w:t xml:space="preserve">closed the webinar by </w:t>
      </w:r>
      <w:r w:rsidRPr="00791E48">
        <w:rPr>
          <w:rFonts w:asciiTheme="majorBidi" w:hAnsiTheme="majorBidi" w:cstheme="majorBidi"/>
        </w:rPr>
        <w:t>recount</w:t>
      </w:r>
      <w:r w:rsidR="00315C03" w:rsidRPr="00791E48">
        <w:rPr>
          <w:rFonts w:asciiTheme="majorBidi" w:hAnsiTheme="majorBidi" w:cstheme="majorBidi"/>
        </w:rPr>
        <w:t>ing</w:t>
      </w:r>
      <w:r w:rsidRPr="00791E48">
        <w:rPr>
          <w:rFonts w:asciiTheme="majorBidi" w:hAnsiTheme="majorBidi" w:cstheme="majorBidi"/>
        </w:rPr>
        <w:t xml:space="preserve"> how the COVID-19 pandemic has hit the Ocean-based Economy hard. However, </w:t>
      </w:r>
      <w:r w:rsidR="00315C03" w:rsidRPr="00791E48">
        <w:rPr>
          <w:rFonts w:asciiTheme="majorBidi" w:hAnsiTheme="majorBidi" w:cstheme="majorBidi"/>
        </w:rPr>
        <w:t xml:space="preserve">he stressed that </w:t>
      </w:r>
      <w:r w:rsidRPr="00791E48">
        <w:rPr>
          <w:rFonts w:asciiTheme="majorBidi" w:hAnsiTheme="majorBidi" w:cstheme="majorBidi"/>
        </w:rPr>
        <w:t xml:space="preserve">this must be </w:t>
      </w:r>
      <w:r w:rsidR="00172749" w:rsidRPr="00791E48">
        <w:rPr>
          <w:rFonts w:asciiTheme="majorBidi" w:hAnsiTheme="majorBidi" w:cstheme="majorBidi"/>
        </w:rPr>
        <w:t xml:space="preserve">taken </w:t>
      </w:r>
      <w:r w:rsidRPr="00791E48">
        <w:rPr>
          <w:rFonts w:asciiTheme="majorBidi" w:hAnsiTheme="majorBidi" w:cstheme="majorBidi"/>
        </w:rPr>
        <w:t xml:space="preserve">as an opportunity to build back better, with a blue-green based economy. </w:t>
      </w:r>
      <w:r w:rsidR="00315C03" w:rsidRPr="00791E48">
        <w:rPr>
          <w:rFonts w:asciiTheme="majorBidi" w:hAnsiTheme="majorBidi" w:cstheme="majorBidi"/>
        </w:rPr>
        <w:t xml:space="preserve">He stated that </w:t>
      </w:r>
      <w:r w:rsidRPr="00791E48">
        <w:rPr>
          <w:rFonts w:asciiTheme="majorBidi" w:hAnsiTheme="majorBidi" w:cstheme="majorBidi"/>
        </w:rPr>
        <w:t>SDG</w:t>
      </w:r>
      <w:r w:rsidR="00172749" w:rsidRPr="00791E48">
        <w:rPr>
          <w:rFonts w:asciiTheme="majorBidi" w:hAnsiTheme="majorBidi" w:cstheme="majorBidi"/>
        </w:rPr>
        <w:t xml:space="preserve"> </w:t>
      </w:r>
      <w:r w:rsidRPr="00791E48">
        <w:rPr>
          <w:rFonts w:asciiTheme="majorBidi" w:hAnsiTheme="majorBidi" w:cstheme="majorBidi"/>
        </w:rPr>
        <w:t>14 provides a blueprint for such a recovery, and although not explicitly stated, Sustainable Blue Economy</w:t>
      </w:r>
      <w:r w:rsidR="00172749" w:rsidRPr="00791E48">
        <w:rPr>
          <w:rFonts w:asciiTheme="majorBidi" w:hAnsiTheme="majorBidi" w:cstheme="majorBidi"/>
        </w:rPr>
        <w:t xml:space="preserve"> is at the heart of SDG-14</w:t>
      </w:r>
      <w:r w:rsidRPr="00791E48">
        <w:rPr>
          <w:rFonts w:asciiTheme="majorBidi" w:hAnsiTheme="majorBidi" w:cstheme="majorBidi"/>
        </w:rPr>
        <w:t xml:space="preserve">. Blue </w:t>
      </w:r>
      <w:r w:rsidR="00172749" w:rsidRPr="00791E48">
        <w:rPr>
          <w:rFonts w:asciiTheme="majorBidi" w:hAnsiTheme="majorBidi" w:cstheme="majorBidi"/>
        </w:rPr>
        <w:t>e</w:t>
      </w:r>
      <w:r w:rsidRPr="00791E48">
        <w:rPr>
          <w:rFonts w:asciiTheme="majorBidi" w:hAnsiTheme="majorBidi" w:cstheme="majorBidi"/>
        </w:rPr>
        <w:t>conomy offers massive potential for increasing economic benefits</w:t>
      </w:r>
      <w:r w:rsidR="00172749" w:rsidRPr="00791E48">
        <w:rPr>
          <w:rFonts w:asciiTheme="majorBidi" w:hAnsiTheme="majorBidi" w:cstheme="majorBidi"/>
        </w:rPr>
        <w:t xml:space="preserve"> </w:t>
      </w:r>
      <w:r w:rsidRPr="00791E48">
        <w:rPr>
          <w:rFonts w:asciiTheme="majorBidi" w:hAnsiTheme="majorBidi" w:cstheme="majorBidi"/>
        </w:rPr>
        <w:t>and job opportunities for coastal states, providing a key to achieving food security, poverty eradication and gender inclusion</w:t>
      </w:r>
      <w:r w:rsidR="00172749" w:rsidRPr="00791E48">
        <w:rPr>
          <w:rFonts w:asciiTheme="majorBidi" w:hAnsiTheme="majorBidi" w:cstheme="majorBidi"/>
        </w:rPr>
        <w:t xml:space="preserve">. </w:t>
      </w:r>
      <w:r w:rsidR="00960180" w:rsidRPr="00791E48">
        <w:rPr>
          <w:rFonts w:asciiTheme="majorBidi" w:hAnsiTheme="majorBidi" w:cstheme="majorBidi"/>
        </w:rPr>
        <w:t>I</w:t>
      </w:r>
      <w:r w:rsidR="00BE4349" w:rsidRPr="00791E48">
        <w:rPr>
          <w:rFonts w:asciiTheme="majorBidi" w:hAnsiTheme="majorBidi" w:cstheme="majorBidi"/>
        </w:rPr>
        <w:t>nvestment and financing</w:t>
      </w:r>
      <w:r w:rsidR="00960180" w:rsidRPr="00791E48">
        <w:rPr>
          <w:rFonts w:asciiTheme="majorBidi" w:hAnsiTheme="majorBidi" w:cstheme="majorBidi"/>
        </w:rPr>
        <w:t xml:space="preserve"> must be increased for the world to deliver on Sustainable Blue Economy.</w:t>
      </w:r>
      <w:r w:rsidR="00172749" w:rsidRPr="00791E48">
        <w:rPr>
          <w:rFonts w:asciiTheme="majorBidi" w:hAnsiTheme="majorBidi" w:cstheme="majorBidi"/>
        </w:rPr>
        <w:t xml:space="preserve"> </w:t>
      </w:r>
      <w:r w:rsidR="00960180" w:rsidRPr="00791E48">
        <w:rPr>
          <w:rFonts w:asciiTheme="majorBidi" w:hAnsiTheme="majorBidi" w:cstheme="majorBidi"/>
        </w:rPr>
        <w:t>H</w:t>
      </w:r>
      <w:r w:rsidR="00821623" w:rsidRPr="00791E48">
        <w:rPr>
          <w:rFonts w:asciiTheme="majorBidi" w:hAnsiTheme="majorBidi" w:cstheme="majorBidi"/>
        </w:rPr>
        <w:t>e</w:t>
      </w:r>
      <w:r w:rsidRPr="00791E48">
        <w:rPr>
          <w:rFonts w:asciiTheme="majorBidi" w:hAnsiTheme="majorBidi" w:cstheme="majorBidi"/>
        </w:rPr>
        <w:t xml:space="preserve"> </w:t>
      </w:r>
      <w:r w:rsidR="00960180" w:rsidRPr="00791E48">
        <w:rPr>
          <w:rFonts w:asciiTheme="majorBidi" w:hAnsiTheme="majorBidi" w:cstheme="majorBidi"/>
        </w:rPr>
        <w:t xml:space="preserve">called </w:t>
      </w:r>
      <w:r w:rsidR="00FA05F0" w:rsidRPr="00791E48">
        <w:rPr>
          <w:rFonts w:asciiTheme="majorBidi" w:hAnsiTheme="majorBidi" w:cstheme="majorBidi"/>
        </w:rPr>
        <w:t xml:space="preserve">upon all stakeholders to register VCs for ocean actions, and </w:t>
      </w:r>
      <w:r w:rsidRPr="00791E48">
        <w:rPr>
          <w:rFonts w:asciiTheme="majorBidi" w:hAnsiTheme="majorBidi" w:cstheme="majorBidi"/>
        </w:rPr>
        <w:t>compelled all to take this time as an opportunity to adjust our riggings</w:t>
      </w:r>
      <w:r w:rsidR="00D91D4D" w:rsidRPr="00791E48">
        <w:rPr>
          <w:rFonts w:asciiTheme="majorBidi" w:hAnsiTheme="majorBidi" w:cstheme="majorBidi"/>
        </w:rPr>
        <w:t xml:space="preserve">, </w:t>
      </w:r>
      <w:r w:rsidRPr="00791E48">
        <w:rPr>
          <w:rFonts w:asciiTheme="majorBidi" w:hAnsiTheme="majorBidi" w:cstheme="majorBidi"/>
        </w:rPr>
        <w:t>take stoc</w:t>
      </w:r>
      <w:r w:rsidR="00DE68D2" w:rsidRPr="00791E48">
        <w:rPr>
          <w:rFonts w:asciiTheme="majorBidi" w:hAnsiTheme="majorBidi" w:cstheme="majorBidi"/>
        </w:rPr>
        <w:t>k</w:t>
      </w:r>
      <w:r w:rsidR="00D91D4D" w:rsidRPr="00791E48">
        <w:rPr>
          <w:rFonts w:asciiTheme="majorBidi" w:hAnsiTheme="majorBidi" w:cstheme="majorBidi"/>
        </w:rPr>
        <w:t xml:space="preserve"> and freshen up our thinking and actions</w:t>
      </w:r>
      <w:r w:rsidRPr="00791E48">
        <w:rPr>
          <w:rFonts w:asciiTheme="majorBidi" w:hAnsiTheme="majorBidi" w:cstheme="majorBidi"/>
        </w:rPr>
        <w:t xml:space="preserve"> in advance of the UN Ocean Conference in Lisbon in 2022. </w:t>
      </w:r>
    </w:p>
    <w:sectPr w:rsidR="00D8509B" w:rsidRPr="00791E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3966" w14:textId="77777777" w:rsidR="00055553" w:rsidRDefault="00055553" w:rsidP="00400A25">
      <w:pPr>
        <w:spacing w:after="0" w:line="240" w:lineRule="auto"/>
      </w:pPr>
      <w:r>
        <w:separator/>
      </w:r>
    </w:p>
  </w:endnote>
  <w:endnote w:type="continuationSeparator" w:id="0">
    <w:p w14:paraId="5902C38D" w14:textId="77777777" w:rsidR="00055553" w:rsidRDefault="00055553" w:rsidP="00400A25">
      <w:pPr>
        <w:spacing w:after="0" w:line="240" w:lineRule="auto"/>
      </w:pPr>
      <w:r>
        <w:continuationSeparator/>
      </w:r>
    </w:p>
  </w:endnote>
  <w:endnote w:type="continuationNotice" w:id="1">
    <w:p w14:paraId="6FE79226" w14:textId="77777777" w:rsidR="00055553" w:rsidRDefault="00055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4E5E" w14:textId="77777777" w:rsidR="00055553" w:rsidRDefault="00055553" w:rsidP="00400A25">
      <w:pPr>
        <w:spacing w:after="0" w:line="240" w:lineRule="auto"/>
      </w:pPr>
      <w:r>
        <w:separator/>
      </w:r>
    </w:p>
  </w:footnote>
  <w:footnote w:type="continuationSeparator" w:id="0">
    <w:p w14:paraId="25367777" w14:textId="77777777" w:rsidR="00055553" w:rsidRDefault="00055553" w:rsidP="00400A25">
      <w:pPr>
        <w:spacing w:after="0" w:line="240" w:lineRule="auto"/>
      </w:pPr>
      <w:r>
        <w:continuationSeparator/>
      </w:r>
    </w:p>
  </w:footnote>
  <w:footnote w:type="continuationNotice" w:id="1">
    <w:p w14:paraId="351EDC24" w14:textId="77777777" w:rsidR="00055553" w:rsidRDefault="0005555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9B"/>
    <w:rsid w:val="00052ECE"/>
    <w:rsid w:val="00054B6B"/>
    <w:rsid w:val="00055553"/>
    <w:rsid w:val="00062A21"/>
    <w:rsid w:val="000E4407"/>
    <w:rsid w:val="00102EF0"/>
    <w:rsid w:val="00132628"/>
    <w:rsid w:val="00150E9C"/>
    <w:rsid w:val="001710B1"/>
    <w:rsid w:val="00172749"/>
    <w:rsid w:val="001F402F"/>
    <w:rsid w:val="00203AA4"/>
    <w:rsid w:val="00232720"/>
    <w:rsid w:val="00241F58"/>
    <w:rsid w:val="00283C4B"/>
    <w:rsid w:val="002B20D2"/>
    <w:rsid w:val="00315C03"/>
    <w:rsid w:val="0032525F"/>
    <w:rsid w:val="00334CB1"/>
    <w:rsid w:val="003353B8"/>
    <w:rsid w:val="00400A25"/>
    <w:rsid w:val="00402B64"/>
    <w:rsid w:val="004533EF"/>
    <w:rsid w:val="00472544"/>
    <w:rsid w:val="004811BC"/>
    <w:rsid w:val="004819D7"/>
    <w:rsid w:val="00493C9B"/>
    <w:rsid w:val="00494957"/>
    <w:rsid w:val="004C61E4"/>
    <w:rsid w:val="004E631C"/>
    <w:rsid w:val="004F59A7"/>
    <w:rsid w:val="00526E5E"/>
    <w:rsid w:val="005933C7"/>
    <w:rsid w:val="005B06B3"/>
    <w:rsid w:val="005E291A"/>
    <w:rsid w:val="00661C7E"/>
    <w:rsid w:val="006F78D8"/>
    <w:rsid w:val="00713D0C"/>
    <w:rsid w:val="0071490D"/>
    <w:rsid w:val="0071758E"/>
    <w:rsid w:val="00717DB5"/>
    <w:rsid w:val="007444D8"/>
    <w:rsid w:val="0076513A"/>
    <w:rsid w:val="007667E3"/>
    <w:rsid w:val="00791E48"/>
    <w:rsid w:val="007D795A"/>
    <w:rsid w:val="007E3934"/>
    <w:rsid w:val="007F3027"/>
    <w:rsid w:val="00821623"/>
    <w:rsid w:val="008E66A7"/>
    <w:rsid w:val="00945E43"/>
    <w:rsid w:val="00953F20"/>
    <w:rsid w:val="00960180"/>
    <w:rsid w:val="0099248F"/>
    <w:rsid w:val="009952CF"/>
    <w:rsid w:val="009B5A11"/>
    <w:rsid w:val="009C6797"/>
    <w:rsid w:val="009E0094"/>
    <w:rsid w:val="009E6208"/>
    <w:rsid w:val="00A328BF"/>
    <w:rsid w:val="00AE7428"/>
    <w:rsid w:val="00B101E3"/>
    <w:rsid w:val="00B27C69"/>
    <w:rsid w:val="00B8212F"/>
    <w:rsid w:val="00B97A9F"/>
    <w:rsid w:val="00BE4349"/>
    <w:rsid w:val="00BE4E63"/>
    <w:rsid w:val="00BF32E2"/>
    <w:rsid w:val="00C24588"/>
    <w:rsid w:val="00C557AD"/>
    <w:rsid w:val="00C5708D"/>
    <w:rsid w:val="00C80CBB"/>
    <w:rsid w:val="00C90BC3"/>
    <w:rsid w:val="00CA2031"/>
    <w:rsid w:val="00CD1AAB"/>
    <w:rsid w:val="00D069F2"/>
    <w:rsid w:val="00D25882"/>
    <w:rsid w:val="00D51836"/>
    <w:rsid w:val="00D8509B"/>
    <w:rsid w:val="00D91D4D"/>
    <w:rsid w:val="00DB748A"/>
    <w:rsid w:val="00DD327E"/>
    <w:rsid w:val="00DE032E"/>
    <w:rsid w:val="00DE462D"/>
    <w:rsid w:val="00DE68D2"/>
    <w:rsid w:val="00DF44FF"/>
    <w:rsid w:val="00E24814"/>
    <w:rsid w:val="00E6695A"/>
    <w:rsid w:val="00E76B32"/>
    <w:rsid w:val="00E96FD8"/>
    <w:rsid w:val="00EB4DCA"/>
    <w:rsid w:val="00EB5BFA"/>
    <w:rsid w:val="00EB6538"/>
    <w:rsid w:val="00EC21BE"/>
    <w:rsid w:val="00EE0A89"/>
    <w:rsid w:val="00EF3552"/>
    <w:rsid w:val="00F00520"/>
    <w:rsid w:val="00F621DC"/>
    <w:rsid w:val="00F721B3"/>
    <w:rsid w:val="00FA05F0"/>
    <w:rsid w:val="00FC09B3"/>
    <w:rsid w:val="00FE4986"/>
    <w:rsid w:val="00FF08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0034"/>
  <w15:chartTrackingRefBased/>
  <w15:docId w15:val="{042976FA-BC7A-4E40-BBD0-CB9368EC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A25"/>
  </w:style>
  <w:style w:type="paragraph" w:styleId="Footer">
    <w:name w:val="footer"/>
    <w:basedOn w:val="Normal"/>
    <w:link w:val="FooterChar"/>
    <w:uiPriority w:val="99"/>
    <w:unhideWhenUsed/>
    <w:rsid w:val="00400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A25"/>
  </w:style>
  <w:style w:type="paragraph" w:styleId="BalloonText">
    <w:name w:val="Balloon Text"/>
    <w:basedOn w:val="Normal"/>
    <w:link w:val="BalloonTextChar"/>
    <w:uiPriority w:val="99"/>
    <w:semiHidden/>
    <w:unhideWhenUsed/>
    <w:rsid w:val="009E00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094"/>
    <w:rPr>
      <w:rFonts w:ascii="Times New Roman" w:hAnsi="Times New Roman" w:cs="Times New Roman"/>
      <w:sz w:val="18"/>
      <w:szCs w:val="18"/>
    </w:rPr>
  </w:style>
  <w:style w:type="paragraph" w:styleId="Date">
    <w:name w:val="Date"/>
    <w:basedOn w:val="Normal"/>
    <w:next w:val="Normal"/>
    <w:link w:val="DateChar"/>
    <w:uiPriority w:val="99"/>
    <w:semiHidden/>
    <w:unhideWhenUsed/>
    <w:rsid w:val="00241F58"/>
  </w:style>
  <w:style w:type="character" w:customStyle="1" w:styleId="DateChar">
    <w:name w:val="Date Char"/>
    <w:basedOn w:val="DefaultParagraphFont"/>
    <w:link w:val="Date"/>
    <w:uiPriority w:val="99"/>
    <w:semiHidden/>
    <w:rsid w:val="00241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4" ma:contentTypeDescription="Create a new document." ma:contentTypeScope="" ma:versionID="625fb361f14bd6dfb47f4c80b649c8ab">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8577ad1185889d3508f6348c2c4d8baa"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177A8-F3E3-46BF-AC7F-378AE62FA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B7015-8980-42B6-A729-7A6E9074AA25}">
  <ds:schemaRefs>
    <ds:schemaRef ds:uri="http://schemas.microsoft.com/sharepoint/v3/contenttype/forms"/>
  </ds:schemaRefs>
</ds:datastoreItem>
</file>

<file path=customXml/itemProps3.xml><?xml version="1.0" encoding="utf-8"?>
<ds:datastoreItem xmlns:ds="http://schemas.openxmlformats.org/officeDocument/2006/customXml" ds:itemID="{23BFC0F6-F424-42C7-B8B6-E075443376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Cameron</dc:creator>
  <cp:keywords/>
  <dc:description/>
  <cp:lastModifiedBy>Alasdair Cameron</cp:lastModifiedBy>
  <cp:revision>2</cp:revision>
  <dcterms:created xsi:type="dcterms:W3CDTF">2021-07-21T15:00:00Z</dcterms:created>
  <dcterms:modified xsi:type="dcterms:W3CDTF">2021-07-21T15:00:00Z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